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88" w:rsidRDefault="00871188" w:rsidP="008711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871188" w:rsidRDefault="00871188" w:rsidP="008711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</w:p>
    <w:p w:rsidR="00871188" w:rsidRDefault="00871188" w:rsidP="008711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</w:p>
    <w:p w:rsidR="00871188" w:rsidRDefault="00871188" w:rsidP="008711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71188" w:rsidRDefault="00871188" w:rsidP="008711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188" w:rsidRDefault="00871188" w:rsidP="0087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(ПРОЕКТ)</w:t>
      </w:r>
    </w:p>
    <w:p w:rsidR="00871188" w:rsidRDefault="00871188" w:rsidP="00871188">
      <w:pPr>
        <w:rPr>
          <w:rFonts w:ascii="Times New Roman" w:hAnsi="Times New Roman" w:cs="Times New Roman"/>
          <w:sz w:val="12"/>
          <w:szCs w:val="12"/>
        </w:rPr>
      </w:pPr>
    </w:p>
    <w:p w:rsidR="00871188" w:rsidRDefault="00871188" w:rsidP="0087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отсрочки арендной платы </w:t>
      </w:r>
    </w:p>
    <w:p w:rsidR="00871188" w:rsidRDefault="00871188" w:rsidP="0087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договорам аренды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871188" w:rsidRDefault="00871188" w:rsidP="0087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связи с частичной мобилизацией</w:t>
      </w:r>
    </w:p>
    <w:p w:rsidR="00871188" w:rsidRDefault="00871188" w:rsidP="008711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71188" w:rsidRDefault="00871188" w:rsidP="00871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10 статьи 35 Федерального закона от 06.10.2003 №131-ФЗ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 района  РЕШИЛО:</w:t>
      </w:r>
      <w:proofErr w:type="gramEnd"/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gramStart"/>
      <w:r>
        <w:rPr>
          <w:rFonts w:ascii="Times New Roman" w:hAnsi="Times New Roman"/>
          <w:sz w:val="28"/>
          <w:szCs w:val="28"/>
        </w:rPr>
        <w:t>Обеспечить по договорам аренды муниципального имущества Плотавского сельсовета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года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– Федеральный закон), либо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заключившие контракт о добровольном содействии в выполнении задач, возложенных на Вооруженные Силы Российской Федерации:</w:t>
      </w:r>
      <w:proofErr w:type="gramEnd"/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предоставление возможности расторжения договоров аренды без применения штрафных санкций.</w:t>
      </w: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Расторжение договора аренды без применения штрафных санкций, указанное в подпункте «б» пункта 1 настоящего постановления, осуществляется на следующих условиях:</w:t>
      </w:r>
    </w:p>
    <w:p w:rsidR="00871188" w:rsidRDefault="00871188" w:rsidP="0087118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</w:t>
      </w:r>
      <w:r>
        <w:rPr>
          <w:rFonts w:ascii="Times New Roman" w:hAnsi="Times New Roman" w:cs="Times New Roman"/>
          <w:sz w:val="28"/>
          <w:szCs w:val="28"/>
        </w:rPr>
        <w:lastRenderedPageBreak/>
        <w:t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с которым заключены указанные контракты;</w:t>
      </w:r>
    </w:p>
    <w:p w:rsidR="00871188" w:rsidRDefault="00871188" w:rsidP="008711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871188" w:rsidRDefault="00871188" w:rsidP="008711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Довести до сведения руководителей муниципальных предприятий и муниципальных учреждений, собственником имущества которых является Плотавский сельсовет, о необходимости исполнения ими положений настоящего решения.</w:t>
      </w: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 Плотавского сельсовета Октябрьского района Курской области в сети «Интернет».</w:t>
      </w:r>
    </w:p>
    <w:p w:rsidR="00871188" w:rsidRDefault="00871188" w:rsidP="00871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Настоящее постановление вступает в силу с момента его официального обнародования. </w:t>
      </w: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                                                             О.Е. Кирилова</w:t>
      </w: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871188" w:rsidRDefault="00871188" w:rsidP="00871188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871188" w:rsidRDefault="00871188" w:rsidP="00871188"/>
    <w:p w:rsidR="009E4E6C" w:rsidRDefault="009E4E6C"/>
    <w:sectPr w:rsidR="009E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188"/>
    <w:rsid w:val="00871188"/>
    <w:rsid w:val="009E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71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unformattexttopleveltext">
    <w:name w:val="unformattext topleveltext"/>
    <w:basedOn w:val="a"/>
    <w:rsid w:val="0087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2023-02-09T11:32:00Z</dcterms:created>
  <dcterms:modified xsi:type="dcterms:W3CDTF">2023-02-09T11:32:00Z</dcterms:modified>
</cp:coreProperties>
</file>