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5C" w:rsidRPr="00F34A5C" w:rsidRDefault="00F34A5C" w:rsidP="00F34A5C">
      <w:pPr>
        <w:pStyle w:val="Style3"/>
        <w:widowControl/>
        <w:spacing w:line="240" w:lineRule="auto"/>
        <w:jc w:val="center"/>
        <w:rPr>
          <w:rStyle w:val="FontStyle17"/>
          <w:sz w:val="24"/>
          <w:szCs w:val="24"/>
        </w:rPr>
      </w:pPr>
      <w:r w:rsidRPr="00F34A5C">
        <w:rPr>
          <w:rStyle w:val="FontStyle17"/>
          <w:sz w:val="24"/>
          <w:szCs w:val="24"/>
        </w:rPr>
        <w:t>Отчет</w:t>
      </w:r>
    </w:p>
    <w:p w:rsidR="00F34A5C" w:rsidRPr="00F34A5C" w:rsidRDefault="00F34A5C" w:rsidP="00F34A5C">
      <w:pPr>
        <w:pStyle w:val="Style4"/>
        <w:widowControl/>
        <w:spacing w:line="240" w:lineRule="auto"/>
        <w:rPr>
          <w:rStyle w:val="FontStyle17"/>
          <w:sz w:val="24"/>
          <w:szCs w:val="24"/>
        </w:rPr>
      </w:pPr>
      <w:r w:rsidRPr="00F34A5C">
        <w:rPr>
          <w:rStyle w:val="FontStyle17"/>
          <w:sz w:val="24"/>
          <w:szCs w:val="24"/>
        </w:rPr>
        <w:t xml:space="preserve">об использовании бюджетных ассигнований бюджета </w:t>
      </w:r>
      <w:proofErr w:type="spellStart"/>
      <w:r w:rsidR="00120A6E">
        <w:rPr>
          <w:rStyle w:val="FontStyle17"/>
          <w:sz w:val="24"/>
          <w:szCs w:val="24"/>
        </w:rPr>
        <w:t>Плотавского</w:t>
      </w:r>
      <w:proofErr w:type="spellEnd"/>
      <w:r w:rsidRPr="00F34A5C">
        <w:rPr>
          <w:rStyle w:val="FontStyle17"/>
          <w:sz w:val="24"/>
          <w:szCs w:val="24"/>
        </w:rPr>
        <w:t xml:space="preserve"> сельсовета </w:t>
      </w:r>
      <w:r w:rsidRPr="00F34A5C">
        <w:rPr>
          <w:rStyle w:val="FontStyle18"/>
          <w:rFonts w:ascii="Times New Roman" w:hAnsi="Times New Roman" w:cs="Times New Roman"/>
          <w:sz w:val="24"/>
          <w:szCs w:val="24"/>
        </w:rPr>
        <w:t>Октябрьского</w:t>
      </w:r>
      <w:r w:rsidRPr="00F34A5C">
        <w:rPr>
          <w:rStyle w:val="FontStyle17"/>
          <w:sz w:val="24"/>
          <w:szCs w:val="24"/>
        </w:rPr>
        <w:t xml:space="preserve"> района Курской области</w:t>
      </w:r>
    </w:p>
    <w:p w:rsidR="00F34A5C" w:rsidRPr="00F34A5C" w:rsidRDefault="00F34A5C" w:rsidP="00F34A5C">
      <w:pPr>
        <w:pStyle w:val="a3"/>
        <w:spacing w:before="0" w:beforeAutospacing="0" w:after="0" w:afterAutospacing="0"/>
        <w:jc w:val="center"/>
        <w:rPr>
          <w:rStyle w:val="FontStyle17"/>
          <w:sz w:val="24"/>
          <w:szCs w:val="24"/>
        </w:rPr>
      </w:pPr>
      <w:r w:rsidRPr="00F34A5C">
        <w:rPr>
          <w:rStyle w:val="FontStyle17"/>
          <w:sz w:val="24"/>
          <w:szCs w:val="24"/>
        </w:rPr>
        <w:t xml:space="preserve">на реализацию муниципальной программы </w:t>
      </w:r>
      <w:r w:rsidRPr="00F34A5C">
        <w:t>«</w:t>
      </w:r>
      <w:r w:rsidR="00E373A9" w:rsidRPr="008D50A2">
        <w:t xml:space="preserve">Развитие муниципальной службы в администрации </w:t>
      </w:r>
      <w:proofErr w:type="spellStart"/>
      <w:r w:rsidR="00120A6E">
        <w:t>Плотавского</w:t>
      </w:r>
      <w:proofErr w:type="spellEnd"/>
      <w:r w:rsidR="00E373A9" w:rsidRPr="008D50A2">
        <w:t xml:space="preserve"> сельсовета Октябрьского района Курской области </w:t>
      </w:r>
      <w:r w:rsidR="00E373A9" w:rsidRPr="009E1827">
        <w:t xml:space="preserve"> </w:t>
      </w:r>
      <w:r w:rsidR="00E373A9" w:rsidRPr="008D50A2">
        <w:t>на 20</w:t>
      </w:r>
      <w:r w:rsidR="001F21D7">
        <w:t>21</w:t>
      </w:r>
      <w:r w:rsidR="00E373A9" w:rsidRPr="008D50A2">
        <w:t>-202</w:t>
      </w:r>
      <w:r w:rsidR="0093688B">
        <w:t>4</w:t>
      </w:r>
      <w:r w:rsidR="00E373A9" w:rsidRPr="008D50A2">
        <w:t>г</w:t>
      </w:r>
      <w:r w:rsidRPr="0056127B">
        <w:t>»</w:t>
      </w:r>
      <w:r>
        <w:t xml:space="preserve"> </w:t>
      </w:r>
      <w:r w:rsidRPr="00F34A5C">
        <w:t>за 20</w:t>
      </w:r>
      <w:r w:rsidR="00BD30BF">
        <w:t>2</w:t>
      </w:r>
      <w:r w:rsidR="001F21D7">
        <w:t>2</w:t>
      </w:r>
      <w:r w:rsidRPr="00F34A5C">
        <w:t xml:space="preserve"> год</w:t>
      </w:r>
    </w:p>
    <w:p w:rsidR="00F34A5C" w:rsidRPr="00F34A5C" w:rsidRDefault="00F34A5C" w:rsidP="00F34A5C">
      <w:pPr>
        <w:pStyle w:val="Style6"/>
        <w:widowControl/>
        <w:spacing w:line="240" w:lineRule="auto"/>
        <w:jc w:val="right"/>
      </w:pPr>
      <w:r w:rsidRPr="00F34A5C">
        <w:rPr>
          <w:rStyle w:val="FontStyle17"/>
          <w:sz w:val="24"/>
          <w:szCs w:val="24"/>
        </w:rPr>
        <w:t>(тыс. рублей)</w:t>
      </w:r>
    </w:p>
    <w:tbl>
      <w:tblPr>
        <w:tblW w:w="1375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2837"/>
        <w:gridCol w:w="2160"/>
        <w:gridCol w:w="720"/>
        <w:gridCol w:w="1080"/>
        <w:gridCol w:w="1141"/>
        <w:gridCol w:w="851"/>
        <w:gridCol w:w="1620"/>
        <w:gridCol w:w="1498"/>
      </w:tblGrid>
      <w:tr w:rsidR="00F34A5C" w:rsidRPr="00F34A5C" w:rsidTr="003D4CD6"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gramEnd"/>
          </w:p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программы, подпрограммы муниципальной программы, ведомственной целевой</w:t>
            </w:r>
          </w:p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программы, основного</w:t>
            </w:r>
          </w:p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11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</w:t>
            </w: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Расходы (тыс. рублей),   </w:t>
            </w:r>
          </w:p>
        </w:tc>
      </w:tr>
      <w:tr w:rsidR="00F34A5C" w:rsidRPr="00F34A5C" w:rsidTr="003D4CD6"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Start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P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10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кассовое испол</w:t>
            </w: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softHyphen/>
              <w:t>нение</w:t>
            </w:r>
          </w:p>
        </w:tc>
      </w:tr>
      <w:tr w:rsidR="00F34A5C" w:rsidRPr="00F34A5C" w:rsidTr="003D4CD6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hanging="21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34A5C" w:rsidRPr="00F34A5C" w:rsidTr="003D4CD6"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  <w:p w:rsidR="00F34A5C" w:rsidRPr="00F34A5C" w:rsidRDefault="00F34A5C" w:rsidP="003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A5C" w:rsidRPr="00F34A5C" w:rsidRDefault="00F34A5C" w:rsidP="003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56127B" w:rsidRDefault="00F34A5C" w:rsidP="00F34A5C">
            <w:pPr>
              <w:pStyle w:val="a3"/>
              <w:spacing w:before="0" w:beforeAutospacing="0" w:after="0" w:afterAutospacing="0"/>
              <w:jc w:val="center"/>
            </w:pPr>
            <w:r w:rsidRPr="00F34A5C">
              <w:t>«</w:t>
            </w:r>
            <w:r w:rsidR="00E373A9" w:rsidRPr="008D50A2">
              <w:t xml:space="preserve">Развитие муниципальной службы в администрации </w:t>
            </w:r>
            <w:proofErr w:type="spellStart"/>
            <w:r w:rsidR="00120A6E">
              <w:t>Плотавского</w:t>
            </w:r>
            <w:proofErr w:type="spellEnd"/>
            <w:r w:rsidR="00E373A9" w:rsidRPr="008D50A2">
              <w:t xml:space="preserve"> сельсовета Октябрьского района Курской области </w:t>
            </w:r>
            <w:r w:rsidR="00E373A9" w:rsidRPr="009E1827">
              <w:t xml:space="preserve"> </w:t>
            </w:r>
            <w:r w:rsidR="00E373A9" w:rsidRPr="008D50A2">
              <w:t>на 20</w:t>
            </w:r>
            <w:r w:rsidR="00120A6E">
              <w:t>21</w:t>
            </w:r>
            <w:r w:rsidR="00E373A9" w:rsidRPr="008D50A2">
              <w:t>-202</w:t>
            </w:r>
            <w:r w:rsidR="00120A6E">
              <w:t>4</w:t>
            </w:r>
            <w:r w:rsidR="00E373A9" w:rsidRPr="008D50A2">
              <w:t>г</w:t>
            </w:r>
            <w:r w:rsidRPr="0056127B">
              <w:t>»</w:t>
            </w:r>
          </w:p>
          <w:p w:rsidR="00F34A5C" w:rsidRPr="00F34A5C" w:rsidRDefault="00F34A5C" w:rsidP="003D4CD6">
            <w:pPr>
              <w:pStyle w:val="Style5"/>
              <w:widowControl/>
              <w:jc w:val="center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1F21D7" w:rsidP="003D4CD6">
            <w:pPr>
              <w:pStyle w:val="Style1"/>
              <w:widowControl/>
            </w:pPr>
            <w:r>
              <w:t>178,3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1F21D7" w:rsidP="00C3216D">
            <w:pPr>
              <w:pStyle w:val="Style1"/>
              <w:widowControl/>
            </w:pPr>
            <w:r>
              <w:t>177,4</w:t>
            </w:r>
          </w:p>
        </w:tc>
      </w:tr>
      <w:tr w:rsidR="00F34A5C" w:rsidRPr="00F34A5C" w:rsidTr="00F34A5C">
        <w:trPr>
          <w:trHeight w:val="1770"/>
        </w:trPr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4A5C" w:rsidRPr="00F34A5C" w:rsidRDefault="00F34A5C" w:rsidP="00120A6E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120A6E">
              <w:rPr>
                <w:rStyle w:val="FontStyle17"/>
                <w:sz w:val="24"/>
                <w:szCs w:val="24"/>
              </w:rPr>
              <w:t>Плотавского</w:t>
            </w:r>
            <w:proofErr w:type="spellEnd"/>
            <w:r w:rsidR="00120A6E">
              <w:rPr>
                <w:rStyle w:val="FontStyle17"/>
                <w:sz w:val="24"/>
                <w:szCs w:val="24"/>
              </w:rPr>
              <w:t xml:space="preserve"> </w:t>
            </w:r>
            <w:r w:rsidRPr="00F34A5C">
              <w:rPr>
                <w:rStyle w:val="FontStyle17"/>
                <w:sz w:val="24"/>
                <w:szCs w:val="24"/>
              </w:rPr>
              <w:t xml:space="preserve">сельсовета </w:t>
            </w: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Октябрьского района Курской области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1"/>
              <w:widowControl/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E373A9" w:rsidP="00F34A5C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1F21D7" w:rsidP="003D4CD6">
            <w:pPr>
              <w:pStyle w:val="Style1"/>
              <w:widowControl/>
            </w:pPr>
            <w:r>
              <w:t>178,3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1F21D7" w:rsidP="00C3216D">
            <w:pPr>
              <w:pStyle w:val="Style1"/>
              <w:widowControl/>
            </w:pPr>
            <w:r>
              <w:t>177,4</w:t>
            </w:r>
          </w:p>
        </w:tc>
      </w:tr>
    </w:tbl>
    <w:p w:rsidR="00F34A5C" w:rsidRPr="00F34A5C" w:rsidRDefault="00F34A5C" w:rsidP="00F34A5C">
      <w:pPr>
        <w:pStyle w:val="Style12"/>
        <w:widowControl/>
        <w:rPr>
          <w:rStyle w:val="FontStyle32"/>
          <w:rFonts w:ascii="Times New Roman" w:hAnsi="Times New Roman" w:cs="Times New Roman"/>
          <w:i w:val="0"/>
          <w:sz w:val="24"/>
          <w:szCs w:val="24"/>
        </w:rPr>
      </w:pPr>
    </w:p>
    <w:p w:rsidR="00F34A5C" w:rsidRPr="00F34A5C" w:rsidRDefault="00F34A5C" w:rsidP="00F34A5C">
      <w:pPr>
        <w:pStyle w:val="Style12"/>
        <w:widowControl/>
        <w:rPr>
          <w:rStyle w:val="FontStyle32"/>
          <w:rFonts w:ascii="Times New Roman" w:hAnsi="Times New Roman" w:cs="Times New Roman"/>
          <w:i w:val="0"/>
          <w:sz w:val="24"/>
          <w:szCs w:val="24"/>
        </w:rPr>
      </w:pPr>
    </w:p>
    <w:p w:rsidR="00F34A5C" w:rsidRPr="00F34A5C" w:rsidRDefault="00F34A5C" w:rsidP="00F34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</w:t>
      </w:r>
      <w:r w:rsidR="0093688B">
        <w:rPr>
          <w:rFonts w:ascii="Times New Roman" w:hAnsi="Times New Roman" w:cs="Times New Roman"/>
          <w:sz w:val="24"/>
          <w:szCs w:val="24"/>
        </w:rPr>
        <w:t xml:space="preserve">альник отдела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1D7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F21D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F21D7">
        <w:rPr>
          <w:rFonts w:ascii="Times New Roman" w:hAnsi="Times New Roman" w:cs="Times New Roman"/>
          <w:sz w:val="24"/>
          <w:szCs w:val="24"/>
        </w:rPr>
        <w:t>А.В. Ковалева</w:t>
      </w:r>
    </w:p>
    <w:p w:rsidR="00F34A5C" w:rsidRPr="00D71F68" w:rsidRDefault="00F34A5C" w:rsidP="00F34A5C"/>
    <w:p w:rsidR="004555C6" w:rsidRDefault="004555C6"/>
    <w:sectPr w:rsidR="004555C6" w:rsidSect="00F34A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4A5C"/>
    <w:rsid w:val="00120A6E"/>
    <w:rsid w:val="001F21D7"/>
    <w:rsid w:val="002D56A5"/>
    <w:rsid w:val="003E4265"/>
    <w:rsid w:val="004555C6"/>
    <w:rsid w:val="00635F7D"/>
    <w:rsid w:val="006514ED"/>
    <w:rsid w:val="006C50C9"/>
    <w:rsid w:val="006D001F"/>
    <w:rsid w:val="008E1DAF"/>
    <w:rsid w:val="0093688B"/>
    <w:rsid w:val="00A868D5"/>
    <w:rsid w:val="00A92AEE"/>
    <w:rsid w:val="00BD30BF"/>
    <w:rsid w:val="00C3216D"/>
    <w:rsid w:val="00E373A9"/>
    <w:rsid w:val="00F34A5C"/>
    <w:rsid w:val="00F5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34A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F34A5C"/>
    <w:pPr>
      <w:widowControl w:val="0"/>
      <w:autoSpaceDE w:val="0"/>
      <w:autoSpaceDN w:val="0"/>
      <w:adjustRightInd w:val="0"/>
      <w:spacing w:after="0" w:line="269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34A5C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F34A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F34A5C"/>
    <w:pPr>
      <w:widowControl w:val="0"/>
      <w:autoSpaceDE w:val="0"/>
      <w:autoSpaceDN w:val="0"/>
      <w:adjustRightInd w:val="0"/>
      <w:spacing w:after="0" w:line="263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F34A5C"/>
    <w:pPr>
      <w:widowControl w:val="0"/>
      <w:autoSpaceDE w:val="0"/>
      <w:autoSpaceDN w:val="0"/>
      <w:adjustRightInd w:val="0"/>
      <w:spacing w:after="0" w:line="259" w:lineRule="exact"/>
      <w:ind w:hanging="12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F34A5C"/>
    <w:pPr>
      <w:widowControl w:val="0"/>
      <w:autoSpaceDE w:val="0"/>
      <w:autoSpaceDN w:val="0"/>
      <w:adjustRightInd w:val="0"/>
      <w:spacing w:after="0" w:line="259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F34A5C"/>
    <w:pPr>
      <w:widowControl w:val="0"/>
      <w:autoSpaceDE w:val="0"/>
      <w:autoSpaceDN w:val="0"/>
      <w:adjustRightInd w:val="0"/>
      <w:spacing w:after="0" w:line="259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F34A5C"/>
    <w:pPr>
      <w:widowControl w:val="0"/>
      <w:autoSpaceDE w:val="0"/>
      <w:autoSpaceDN w:val="0"/>
      <w:adjustRightInd w:val="0"/>
      <w:spacing w:after="0" w:line="269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F34A5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rsid w:val="00F34A5C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F34A5C"/>
    <w:rPr>
      <w:rFonts w:ascii="Courier New" w:hAnsi="Courier New" w:cs="Courier New"/>
      <w:sz w:val="18"/>
      <w:szCs w:val="18"/>
    </w:rPr>
  </w:style>
  <w:style w:type="character" w:customStyle="1" w:styleId="FontStyle19">
    <w:name w:val="Font Style19"/>
    <w:rsid w:val="00F34A5C"/>
    <w:rPr>
      <w:rFonts w:ascii="Courier New" w:hAnsi="Courier New" w:cs="Courier New"/>
      <w:sz w:val="18"/>
      <w:szCs w:val="18"/>
    </w:rPr>
  </w:style>
  <w:style w:type="character" w:customStyle="1" w:styleId="FontStyle20">
    <w:name w:val="Font Style20"/>
    <w:rsid w:val="00F34A5C"/>
    <w:rPr>
      <w:rFonts w:ascii="Courier New" w:hAnsi="Courier New" w:cs="Courier New"/>
      <w:sz w:val="18"/>
      <w:szCs w:val="18"/>
    </w:rPr>
  </w:style>
  <w:style w:type="character" w:customStyle="1" w:styleId="FontStyle32">
    <w:name w:val="Font Style32"/>
    <w:rsid w:val="00F34A5C"/>
    <w:rPr>
      <w:rFonts w:ascii="Bookman Old Style" w:hAnsi="Bookman Old Style" w:cs="Bookman Old Style"/>
      <w:i/>
      <w:iCs/>
      <w:sz w:val="10"/>
      <w:szCs w:val="10"/>
    </w:rPr>
  </w:style>
  <w:style w:type="paragraph" w:styleId="a3">
    <w:name w:val="Normal (Web)"/>
    <w:basedOn w:val="a"/>
    <w:rsid w:val="00F3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admart17</dc:creator>
  <cp:keywords/>
  <dc:description/>
  <cp:lastModifiedBy>ЦБУ-10</cp:lastModifiedBy>
  <cp:revision>12</cp:revision>
  <dcterms:created xsi:type="dcterms:W3CDTF">2019-02-07T08:09:00Z</dcterms:created>
  <dcterms:modified xsi:type="dcterms:W3CDTF">2023-03-13T11:04:00Z</dcterms:modified>
</cp:coreProperties>
</file>