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17" w:rsidRDefault="00EF6017" w:rsidP="00EF601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Отчет</w:t>
      </w:r>
    </w:p>
    <w:p w:rsidR="00EF6017" w:rsidRDefault="00EF6017" w:rsidP="00EF601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об использовании бюджетных ассигнований бюджета</w:t>
      </w:r>
    </w:p>
    <w:p w:rsidR="00EF6017" w:rsidRDefault="00EF6017" w:rsidP="00EF6017">
      <w:pPr>
        <w:spacing w:after="0" w:line="240" w:lineRule="auto"/>
        <w:jc w:val="center"/>
        <w:rPr>
          <w:b/>
          <w:sz w:val="32"/>
        </w:rPr>
      </w:pPr>
      <w:proofErr w:type="spellStart"/>
      <w:r>
        <w:rPr>
          <w:b/>
          <w:sz w:val="32"/>
        </w:rPr>
        <w:t>Плотавского</w:t>
      </w:r>
      <w:proofErr w:type="spellEnd"/>
      <w:r>
        <w:rPr>
          <w:b/>
          <w:sz w:val="32"/>
        </w:rPr>
        <w:t xml:space="preserve"> сельсовета </w:t>
      </w:r>
      <w:r>
        <w:rPr>
          <w:rFonts w:eastAsia="Arial Unicode MS"/>
          <w:b/>
          <w:sz w:val="32"/>
        </w:rPr>
        <w:t>Октябрьского</w:t>
      </w:r>
      <w:r>
        <w:rPr>
          <w:b/>
          <w:sz w:val="32"/>
        </w:rPr>
        <w:t xml:space="preserve"> района Курской области</w:t>
      </w:r>
    </w:p>
    <w:p w:rsidR="00EF6017" w:rsidRDefault="00EF6017" w:rsidP="00EF601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на реализацию муниципальной программы «Энергосбережение  и повышение энергетической</w:t>
      </w:r>
    </w:p>
    <w:p w:rsidR="00EF6017" w:rsidRDefault="00EF6017" w:rsidP="00EF601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 xml:space="preserve">эффективности </w:t>
      </w:r>
      <w:proofErr w:type="spellStart"/>
      <w:r>
        <w:rPr>
          <w:b/>
          <w:sz w:val="32"/>
        </w:rPr>
        <w:t>Плотавского</w:t>
      </w:r>
      <w:proofErr w:type="spellEnd"/>
      <w:r>
        <w:rPr>
          <w:b/>
          <w:sz w:val="32"/>
        </w:rPr>
        <w:t xml:space="preserve"> сельсовета Октябрьского района Курской области </w:t>
      </w:r>
    </w:p>
    <w:p w:rsidR="00EF6017" w:rsidRDefault="00EF6017" w:rsidP="00EF601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t>на период 2021-2025 годы»</w:t>
      </w:r>
    </w:p>
    <w:p w:rsidR="00EF6017" w:rsidRDefault="00EF6017" w:rsidP="00EF6017">
      <w:pPr>
        <w:spacing w:after="0" w:line="240" w:lineRule="auto"/>
        <w:jc w:val="center"/>
        <w:rPr>
          <w:b/>
          <w:sz w:val="32"/>
          <w:u w:val="single"/>
        </w:rPr>
      </w:pPr>
      <w:r>
        <w:rPr>
          <w:rFonts w:eastAsia="Arial Unicode MS"/>
          <w:b/>
          <w:sz w:val="32"/>
          <w:u w:val="single"/>
        </w:rPr>
        <w:t>за 2024 год</w:t>
      </w:r>
    </w:p>
    <w:p w:rsidR="00EF6017" w:rsidRDefault="00EF6017" w:rsidP="00EF6017">
      <w:pPr>
        <w:spacing w:after="0" w:line="240" w:lineRule="auto"/>
        <w:rPr>
          <w:sz w:val="28"/>
        </w:rPr>
      </w:pPr>
    </w:p>
    <w:tbl>
      <w:tblPr>
        <w:tblpPr w:leftFromText="180" w:rightFromText="180" w:bottomFromText="200" w:vertAnchor="text" w:tblpXSpec="center" w:tblpY="-21"/>
        <w:tblW w:w="1525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5"/>
        <w:gridCol w:w="2838"/>
        <w:gridCol w:w="2161"/>
        <w:gridCol w:w="720"/>
        <w:gridCol w:w="942"/>
        <w:gridCol w:w="1560"/>
        <w:gridCol w:w="570"/>
        <w:gridCol w:w="1621"/>
        <w:gridCol w:w="1499"/>
        <w:gridCol w:w="1499"/>
      </w:tblGrid>
      <w:tr w:rsidR="00EF6017" w:rsidTr="00EF6017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муниципальной</w:t>
            </w:r>
            <w:proofErr w:type="gramEnd"/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программы, подпрограммы муниципальной программы, ведомственной целевой</w:t>
            </w: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программы, основного</w:t>
            </w: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(тыс. рублей), </w:t>
            </w:r>
          </w:p>
        </w:tc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исполнения</w:t>
            </w:r>
          </w:p>
        </w:tc>
      </w:tr>
      <w:tr w:rsidR="00EF6017" w:rsidTr="00EF6017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6017" w:rsidRDefault="00EF60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6017" w:rsidRDefault="00EF60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6017" w:rsidRDefault="00EF60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</w:rPr>
              <w:t>P</w:t>
            </w:r>
            <w:proofErr w:type="gramEnd"/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кассовое испол</w:t>
            </w:r>
            <w:r>
              <w:rPr>
                <w:rFonts w:ascii="Times New Roman" w:hAnsi="Times New Roman" w:cs="Times New Roman"/>
              </w:rPr>
              <w:softHyphen/>
              <w:t>нение</w:t>
            </w:r>
          </w:p>
        </w:tc>
        <w:tc>
          <w:tcPr>
            <w:tcW w:w="1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F6017" w:rsidRDefault="00EF60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6017" w:rsidTr="00EF6017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EF6017" w:rsidTr="00EF6017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«Энергосбережение  и повышение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эффективности </w:t>
            </w:r>
            <w:proofErr w:type="spellStart"/>
            <w:r>
              <w:rPr>
                <w:rFonts w:ascii="Times New Roman" w:hAnsi="Times New Roman" w:cs="Times New Roman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Октябрьского района Курской области на период 2021-2025 годы»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F6017" w:rsidTr="00EF6017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6017" w:rsidRDefault="00EF60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F6017" w:rsidRDefault="00EF60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Плотавского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05101С1434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6017" w:rsidRDefault="00EF60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F6017" w:rsidRDefault="00EF6017" w:rsidP="00EF6017">
      <w:pPr>
        <w:spacing w:after="0" w:line="240" w:lineRule="auto"/>
        <w:rPr>
          <w:rFonts w:eastAsia="Times New Roman"/>
          <w:sz w:val="28"/>
          <w:szCs w:val="28"/>
        </w:rPr>
      </w:pPr>
    </w:p>
    <w:p w:rsidR="00EF6017" w:rsidRDefault="00EF6017" w:rsidP="00EF6017">
      <w:pPr>
        <w:spacing w:after="0" w:line="240" w:lineRule="auto"/>
      </w:pPr>
    </w:p>
    <w:p w:rsidR="00EF6017" w:rsidRDefault="00EF6017" w:rsidP="00EF6017">
      <w:pPr>
        <w:spacing w:after="0" w:line="240" w:lineRule="auto"/>
      </w:pPr>
    </w:p>
    <w:p w:rsidR="00EF6017" w:rsidRDefault="00EF6017" w:rsidP="00EF6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Глава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Плотавского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сельсовета</w:t>
      </w:r>
    </w:p>
    <w:p w:rsidR="00EF6017" w:rsidRDefault="00EF6017" w:rsidP="00EF60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Октябрьского района                                                                                                     Л.В.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Ельникова</w:t>
      </w:r>
      <w:proofErr w:type="spellEnd"/>
    </w:p>
    <w:p w:rsidR="00EF6017" w:rsidRDefault="00EF6017" w:rsidP="00EF6017">
      <w:pPr>
        <w:spacing w:after="0" w:line="240" w:lineRule="auto"/>
      </w:pPr>
    </w:p>
    <w:p w:rsidR="00197DA5" w:rsidRDefault="00197DA5"/>
    <w:sectPr w:rsidR="00197DA5" w:rsidSect="00EF601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017"/>
    <w:rsid w:val="00197DA5"/>
    <w:rsid w:val="00EF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2024-11-05T11:01:00Z</dcterms:created>
  <dcterms:modified xsi:type="dcterms:W3CDTF">2024-11-05T11:01:00Z</dcterms:modified>
</cp:coreProperties>
</file>