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A13" w:rsidRDefault="004B6A13" w:rsidP="004B6A13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 </w:t>
      </w:r>
      <w:r w:rsidR="00A30139">
        <w:rPr>
          <w:rFonts w:ascii="Arial" w:hAnsi="Arial" w:cs="Arial"/>
          <w:b/>
          <w:sz w:val="32"/>
          <w:szCs w:val="32"/>
        </w:rPr>
        <w:t>ПЛОТАВСКОГО</w:t>
      </w:r>
      <w:r>
        <w:rPr>
          <w:rFonts w:ascii="Arial" w:hAnsi="Arial" w:cs="Arial"/>
          <w:b/>
          <w:sz w:val="32"/>
          <w:szCs w:val="32"/>
        </w:rPr>
        <w:t xml:space="preserve">  СЕЛЬСОВЕТА</w:t>
      </w:r>
      <w:r>
        <w:rPr>
          <w:rFonts w:ascii="Arial" w:hAnsi="Arial" w:cs="Arial"/>
          <w:b/>
          <w:sz w:val="32"/>
          <w:szCs w:val="32"/>
        </w:rPr>
        <w:br/>
        <w:t xml:space="preserve">           ОКТЯБРЬСКОГО РАЙОНА КУРСКОЙ ОБЛАСТИ</w:t>
      </w:r>
    </w:p>
    <w:p w:rsidR="004B6A13" w:rsidRDefault="004B6A13" w:rsidP="004B6A13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4B6A13" w:rsidRDefault="004B6A13" w:rsidP="004B6A13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4B6A13" w:rsidRDefault="004B6A13" w:rsidP="004B6A13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4B6A13" w:rsidRDefault="004B6A13" w:rsidP="004B6A13">
      <w:pPr>
        <w:jc w:val="center"/>
        <w:rPr>
          <w:rFonts w:ascii="Calibri" w:hAnsi="Calibri" w:cs="Times New Roman"/>
          <w:b/>
          <w:bCs/>
        </w:rPr>
      </w:pPr>
    </w:p>
    <w:p w:rsidR="004B6A13" w:rsidRDefault="00466478" w:rsidP="004B6A1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 08</w:t>
      </w:r>
      <w:r w:rsidR="004B6A13">
        <w:rPr>
          <w:rFonts w:ascii="Arial" w:hAnsi="Arial" w:cs="Arial"/>
          <w:b/>
          <w:bCs/>
          <w:sz w:val="32"/>
          <w:szCs w:val="32"/>
        </w:rPr>
        <w:t xml:space="preserve"> июля 2019 года № </w:t>
      </w:r>
      <w:r>
        <w:rPr>
          <w:rFonts w:ascii="Arial" w:hAnsi="Arial" w:cs="Arial"/>
          <w:b/>
          <w:bCs/>
          <w:sz w:val="32"/>
          <w:szCs w:val="32"/>
        </w:rPr>
        <w:t>70</w:t>
      </w:r>
    </w:p>
    <w:p w:rsidR="004B6A13" w:rsidRDefault="004B6A13" w:rsidP="004B6A13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признании </w:t>
      </w:r>
      <w:proofErr w:type="gramStart"/>
      <w:r>
        <w:rPr>
          <w:rFonts w:ascii="Arial" w:hAnsi="Arial" w:cs="Arial"/>
          <w:b/>
          <w:sz w:val="32"/>
          <w:szCs w:val="32"/>
        </w:rPr>
        <w:t>утратившим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силу постановление</w:t>
      </w:r>
    </w:p>
    <w:p w:rsidR="004B6A13" w:rsidRDefault="004B6A13" w:rsidP="004B6A13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Администрации  </w:t>
      </w:r>
      <w:r w:rsidR="00A30139">
        <w:rPr>
          <w:rFonts w:ascii="Arial" w:hAnsi="Arial" w:cs="Arial"/>
          <w:b/>
          <w:sz w:val="32"/>
          <w:szCs w:val="32"/>
        </w:rPr>
        <w:t>Плотавского</w:t>
      </w:r>
      <w:r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4B6A13" w:rsidRDefault="004B6A13" w:rsidP="004B6A13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4B6A13" w:rsidRDefault="00466478" w:rsidP="00466478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19.11.2014 № 4</w:t>
      </w:r>
      <w:r w:rsidR="00A30139">
        <w:rPr>
          <w:rFonts w:ascii="Arial" w:hAnsi="Arial" w:cs="Arial"/>
          <w:b/>
          <w:sz w:val="32"/>
          <w:szCs w:val="32"/>
        </w:rPr>
        <w:t xml:space="preserve">2 </w:t>
      </w:r>
    </w:p>
    <w:p w:rsidR="004B6A13" w:rsidRDefault="004B6A13" w:rsidP="004B6A13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4B6A13" w:rsidRDefault="004B6A13" w:rsidP="004B6A13">
      <w:pPr>
        <w:pStyle w:val="a3"/>
        <w:rPr>
          <w:szCs w:val="28"/>
        </w:rPr>
      </w:pPr>
    </w:p>
    <w:p w:rsidR="004B6A13" w:rsidRDefault="004B6A13" w:rsidP="004B6A13">
      <w:pPr>
        <w:pStyle w:val="a3"/>
        <w:ind w:firstLine="708"/>
        <w:rPr>
          <w:rFonts w:ascii="Arial" w:hAnsi="Arial" w:cs="Arial"/>
          <w:color w:val="00000A"/>
          <w:sz w:val="24"/>
        </w:rPr>
      </w:pPr>
      <w:r>
        <w:rPr>
          <w:rFonts w:ascii="Arial" w:hAnsi="Arial" w:cs="Arial"/>
          <w:sz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sz w:val="24"/>
          <w:shd w:val="clear" w:color="auto" w:fill="FFFFFF"/>
        </w:rPr>
        <w:t>Федеральным законом от 02.05.2006 № 59-ФЗ «О порядке рассмотрения обращений граждан Российской Федерации»</w:t>
      </w:r>
      <w:r>
        <w:rPr>
          <w:rFonts w:ascii="Arial" w:hAnsi="Arial" w:cs="Arial"/>
          <w:sz w:val="24"/>
        </w:rPr>
        <w:t xml:space="preserve">, </w:t>
      </w:r>
      <w:r>
        <w:rPr>
          <w:rFonts w:ascii="Arial" w:eastAsia="Calibri" w:hAnsi="Arial" w:cs="Arial"/>
          <w:sz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</w:rPr>
        <w:t xml:space="preserve"> Администрация </w:t>
      </w:r>
      <w:r w:rsidR="00A30139">
        <w:rPr>
          <w:rFonts w:ascii="Arial" w:hAnsi="Arial" w:cs="Arial"/>
          <w:sz w:val="24"/>
        </w:rPr>
        <w:t>Плотавского</w:t>
      </w:r>
      <w:r>
        <w:rPr>
          <w:rFonts w:ascii="Arial" w:hAnsi="Arial" w:cs="Arial"/>
          <w:sz w:val="24"/>
        </w:rPr>
        <w:t xml:space="preserve"> сельсовета  Октябрьского района Курской области ПОСТАНОВЛЯЕТ:</w:t>
      </w:r>
    </w:p>
    <w:p w:rsidR="004B6A13" w:rsidRDefault="004B6A13" w:rsidP="004B6A13">
      <w:pPr>
        <w:pStyle w:val="a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1. Постановление </w:t>
      </w:r>
      <w:r>
        <w:rPr>
          <w:rFonts w:ascii="Arial" w:hAnsi="Arial" w:cs="Arial"/>
          <w:sz w:val="24"/>
        </w:rPr>
        <w:tab/>
        <w:t xml:space="preserve">Администрации </w:t>
      </w:r>
      <w:r w:rsidR="00A30139">
        <w:rPr>
          <w:rFonts w:ascii="Arial" w:hAnsi="Arial" w:cs="Arial"/>
          <w:sz w:val="24"/>
        </w:rPr>
        <w:t>Плотавского</w:t>
      </w:r>
      <w:r>
        <w:rPr>
          <w:rFonts w:ascii="Arial" w:hAnsi="Arial" w:cs="Arial"/>
          <w:sz w:val="24"/>
        </w:rPr>
        <w:t xml:space="preserve"> сельсовета Октябрьского района Курской области </w:t>
      </w:r>
      <w:r>
        <w:rPr>
          <w:rFonts w:ascii="Arial" w:eastAsia="Arial Unicode MS" w:hAnsi="Arial" w:cs="Arial"/>
          <w:bCs/>
          <w:sz w:val="24"/>
        </w:rPr>
        <w:t xml:space="preserve">от </w:t>
      </w:r>
      <w:r w:rsidR="00466478">
        <w:rPr>
          <w:rFonts w:ascii="Arial" w:hAnsi="Arial" w:cs="Arial"/>
          <w:bCs/>
          <w:sz w:val="24"/>
        </w:rPr>
        <w:t>19.11.2014 № 4</w:t>
      </w:r>
      <w:r>
        <w:rPr>
          <w:rFonts w:ascii="Arial" w:hAnsi="Arial" w:cs="Arial"/>
          <w:bCs/>
          <w:sz w:val="24"/>
        </w:rPr>
        <w:t xml:space="preserve">2 </w:t>
      </w:r>
      <w:r>
        <w:rPr>
          <w:rFonts w:ascii="Arial" w:hAnsi="Arial" w:cs="Arial"/>
          <w:sz w:val="24"/>
        </w:rPr>
        <w:t xml:space="preserve">«Об утверждении Порядка организации работы с обращениями граждан в Администрации </w:t>
      </w:r>
      <w:r w:rsidR="00A30139">
        <w:rPr>
          <w:rFonts w:ascii="Arial" w:hAnsi="Arial" w:cs="Arial"/>
          <w:sz w:val="24"/>
        </w:rPr>
        <w:t>Плотавского</w:t>
      </w:r>
      <w:r>
        <w:rPr>
          <w:rFonts w:ascii="Arial" w:hAnsi="Arial" w:cs="Arial"/>
          <w:sz w:val="24"/>
        </w:rPr>
        <w:t xml:space="preserve"> сельсовета Октябрьского района Курской области» </w:t>
      </w:r>
      <w:r>
        <w:rPr>
          <w:rFonts w:ascii="Arial" w:eastAsia="Arial Unicode MS" w:hAnsi="Arial" w:cs="Arial"/>
          <w:bCs/>
          <w:sz w:val="24"/>
        </w:rPr>
        <w:t>признать утратившим силу.</w:t>
      </w:r>
    </w:p>
    <w:p w:rsidR="004B6A13" w:rsidRDefault="004B6A13" w:rsidP="004B6A13">
      <w:pPr>
        <w:pStyle w:val="a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2. Контроль за выполнением настоящего постановления возложить на заместителя Главы Администрации </w:t>
      </w:r>
      <w:r w:rsidR="00A30139">
        <w:rPr>
          <w:rFonts w:ascii="Arial" w:hAnsi="Arial" w:cs="Arial"/>
          <w:sz w:val="24"/>
        </w:rPr>
        <w:t>Плотавского</w:t>
      </w:r>
      <w:r>
        <w:rPr>
          <w:rFonts w:ascii="Arial" w:hAnsi="Arial" w:cs="Arial"/>
          <w:sz w:val="24"/>
        </w:rPr>
        <w:t xml:space="preserve"> сельсовета </w:t>
      </w:r>
      <w:proofErr w:type="gramStart"/>
      <w:r w:rsidR="00A30139">
        <w:rPr>
          <w:rFonts w:ascii="Arial" w:hAnsi="Arial" w:cs="Arial"/>
          <w:sz w:val="24"/>
        </w:rPr>
        <w:t>Мишину</w:t>
      </w:r>
      <w:proofErr w:type="gramEnd"/>
      <w:r w:rsidR="00A30139">
        <w:rPr>
          <w:rFonts w:ascii="Arial" w:hAnsi="Arial" w:cs="Arial"/>
          <w:sz w:val="24"/>
        </w:rPr>
        <w:t xml:space="preserve"> Л.А.</w:t>
      </w:r>
    </w:p>
    <w:p w:rsidR="004B6A13" w:rsidRDefault="004B6A13" w:rsidP="004B6A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 Постановление вступает в силу со дня его подписания.</w:t>
      </w:r>
    </w:p>
    <w:p w:rsidR="004B6A13" w:rsidRDefault="004B6A13" w:rsidP="004B6A13">
      <w:pPr>
        <w:jc w:val="center"/>
        <w:rPr>
          <w:rFonts w:ascii="Calibri" w:hAnsi="Calibri" w:cs="Times New Roman"/>
        </w:rPr>
      </w:pPr>
    </w:p>
    <w:p w:rsidR="004B6A13" w:rsidRDefault="004B6A13" w:rsidP="004B6A13">
      <w:pPr>
        <w:jc w:val="center"/>
      </w:pPr>
    </w:p>
    <w:p w:rsidR="004B6A13" w:rsidRDefault="004B6A13" w:rsidP="004B6A13">
      <w:pPr>
        <w:jc w:val="center"/>
      </w:pPr>
    </w:p>
    <w:p w:rsidR="004B6A13" w:rsidRDefault="004B6A13" w:rsidP="004B6A13">
      <w:pPr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A30139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4B6A13" w:rsidRDefault="004B6A13" w:rsidP="004B6A13">
      <w:pPr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</w:t>
      </w:r>
      <w:r w:rsidR="00466478">
        <w:rPr>
          <w:rFonts w:ascii="Arial" w:hAnsi="Arial" w:cs="Arial"/>
          <w:sz w:val="24"/>
          <w:szCs w:val="24"/>
        </w:rPr>
        <w:t xml:space="preserve">                    В.И. </w:t>
      </w:r>
      <w:proofErr w:type="gramStart"/>
      <w:r w:rsidR="00466478">
        <w:rPr>
          <w:rFonts w:ascii="Arial" w:hAnsi="Arial" w:cs="Arial"/>
          <w:sz w:val="24"/>
          <w:szCs w:val="24"/>
        </w:rPr>
        <w:t>Мишина</w:t>
      </w:r>
      <w:proofErr w:type="gramEnd"/>
    </w:p>
    <w:p w:rsidR="004B6A13" w:rsidRDefault="004B6A13" w:rsidP="004B6A13">
      <w:pPr>
        <w:jc w:val="center"/>
        <w:rPr>
          <w:rFonts w:ascii="Calibri" w:hAnsi="Calibri" w:cs="Times New Roman"/>
        </w:rPr>
      </w:pPr>
    </w:p>
    <w:p w:rsidR="00312E48" w:rsidRDefault="00312E48"/>
    <w:sectPr w:rsidR="00312E48" w:rsidSect="004C3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6A13"/>
    <w:rsid w:val="00312E48"/>
    <w:rsid w:val="00466478"/>
    <w:rsid w:val="004B6A13"/>
    <w:rsid w:val="004C3092"/>
    <w:rsid w:val="00A30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B6A1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4B6A1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uiPriority w:val="1"/>
    <w:qFormat/>
    <w:rsid w:val="004B6A1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9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2019-07-09T12:08:00Z</cp:lastPrinted>
  <dcterms:created xsi:type="dcterms:W3CDTF">2019-07-09T11:18:00Z</dcterms:created>
  <dcterms:modified xsi:type="dcterms:W3CDTF">2019-07-09T12:12:00Z</dcterms:modified>
</cp:coreProperties>
</file>