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2D" w:rsidRPr="00EC29AB" w:rsidRDefault="0055502D" w:rsidP="00EC2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C29AB">
        <w:rPr>
          <w:rFonts w:ascii="Arial" w:hAnsi="Arial" w:cs="Arial"/>
          <w:b/>
          <w:sz w:val="32"/>
          <w:szCs w:val="32"/>
        </w:rPr>
        <w:t>Р О С С И Й С К А Я        Ф Е Д Е Р А Ц И Я</w:t>
      </w:r>
    </w:p>
    <w:p w:rsidR="0055502D" w:rsidRPr="00EC29AB" w:rsidRDefault="00ED7C96" w:rsidP="00EC2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C29AB">
        <w:rPr>
          <w:rFonts w:ascii="Arial" w:hAnsi="Arial" w:cs="Arial"/>
          <w:b/>
          <w:sz w:val="32"/>
          <w:szCs w:val="32"/>
        </w:rPr>
        <w:t>АДМИНИСТРАЦИЯ</w:t>
      </w:r>
      <w:r w:rsidR="0055502D" w:rsidRPr="00EC29AB">
        <w:rPr>
          <w:rFonts w:ascii="Arial" w:hAnsi="Arial" w:cs="Arial"/>
          <w:b/>
          <w:sz w:val="32"/>
          <w:szCs w:val="32"/>
        </w:rPr>
        <w:t xml:space="preserve">    ПЛОТАВСКОГО  СЕЛЬСОВЕТА</w:t>
      </w:r>
    </w:p>
    <w:p w:rsidR="0055502D" w:rsidRPr="00EC29AB" w:rsidRDefault="0055502D" w:rsidP="00EC2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C29AB">
        <w:rPr>
          <w:rFonts w:ascii="Arial" w:hAnsi="Arial" w:cs="Arial"/>
          <w:b/>
          <w:sz w:val="32"/>
          <w:szCs w:val="32"/>
        </w:rPr>
        <w:t>ОКТЯБРЬСКОГО  РАЙОНА КУРСКОЙ  ОБЛАСТИ</w:t>
      </w:r>
    </w:p>
    <w:p w:rsidR="0055502D" w:rsidRPr="00EC29AB" w:rsidRDefault="0055502D" w:rsidP="00EC29A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55502D" w:rsidRPr="00EC29AB" w:rsidRDefault="0055502D" w:rsidP="00EC2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C29AB">
        <w:rPr>
          <w:rFonts w:ascii="Arial" w:hAnsi="Arial" w:cs="Arial"/>
          <w:b/>
          <w:sz w:val="32"/>
          <w:szCs w:val="32"/>
        </w:rPr>
        <w:t>П О С Т А Н О В Л Е Н И Е</w:t>
      </w:r>
    </w:p>
    <w:p w:rsidR="0055502D" w:rsidRPr="00EC29AB" w:rsidRDefault="0055502D" w:rsidP="00EC2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5502D" w:rsidRPr="00EC29AB" w:rsidRDefault="0055502D" w:rsidP="00EC2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C29AB">
        <w:rPr>
          <w:rFonts w:ascii="Arial" w:hAnsi="Arial" w:cs="Arial"/>
          <w:b/>
          <w:sz w:val="32"/>
          <w:szCs w:val="32"/>
        </w:rPr>
        <w:t>от 22.08.2018  № 57</w:t>
      </w:r>
    </w:p>
    <w:p w:rsidR="0055502D" w:rsidRPr="00EC29AB" w:rsidRDefault="0055502D" w:rsidP="00EC2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5502D" w:rsidRPr="00EC29AB" w:rsidRDefault="0055502D" w:rsidP="00EC29AB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C29AB">
        <w:rPr>
          <w:rFonts w:ascii="Arial" w:hAnsi="Arial" w:cs="Arial"/>
          <w:b/>
          <w:sz w:val="32"/>
          <w:szCs w:val="32"/>
        </w:rPr>
        <w:t>Об утверждении порядка выявления,</w:t>
      </w:r>
    </w:p>
    <w:p w:rsidR="0055502D" w:rsidRPr="00EC29AB" w:rsidRDefault="0055502D" w:rsidP="00EC29AB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C29AB">
        <w:rPr>
          <w:rFonts w:ascii="Arial" w:hAnsi="Arial" w:cs="Arial"/>
          <w:b/>
          <w:sz w:val="32"/>
          <w:szCs w:val="32"/>
        </w:rPr>
        <w:t>пресечения самовольного строительства и</w:t>
      </w:r>
    </w:p>
    <w:p w:rsidR="0055502D" w:rsidRPr="00EC29AB" w:rsidRDefault="0055502D" w:rsidP="00EC29AB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C29AB">
        <w:rPr>
          <w:rFonts w:ascii="Arial" w:hAnsi="Arial" w:cs="Arial"/>
          <w:b/>
          <w:sz w:val="32"/>
          <w:szCs w:val="32"/>
        </w:rPr>
        <w:t>принятия мер по сносу самовольных построек</w:t>
      </w:r>
    </w:p>
    <w:p w:rsidR="0055502D" w:rsidRPr="00EC29AB" w:rsidRDefault="0055502D" w:rsidP="00EC29AB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C29AB">
        <w:rPr>
          <w:rFonts w:ascii="Arial" w:hAnsi="Arial" w:cs="Arial"/>
          <w:b/>
          <w:sz w:val="32"/>
          <w:szCs w:val="32"/>
        </w:rPr>
        <w:t>на территории  Плотавского сельсовета</w:t>
      </w:r>
    </w:p>
    <w:p w:rsidR="0055502D" w:rsidRPr="00EC29AB" w:rsidRDefault="0055502D" w:rsidP="00EC29AB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C29AB">
        <w:rPr>
          <w:rFonts w:ascii="Arial" w:hAnsi="Arial" w:cs="Arial"/>
          <w:b/>
          <w:sz w:val="32"/>
          <w:szCs w:val="32"/>
        </w:rPr>
        <w:t>Октябрьского района</w:t>
      </w:r>
    </w:p>
    <w:p w:rsidR="0055502D" w:rsidRPr="0055502D" w:rsidRDefault="0055502D" w:rsidP="0055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502D" w:rsidRPr="00EC29AB" w:rsidRDefault="0055502D" w:rsidP="0055502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EC29AB">
        <w:rPr>
          <w:rFonts w:ascii="Arial" w:hAnsi="Arial" w:cs="Arial"/>
          <w:sz w:val="24"/>
          <w:szCs w:val="24"/>
          <w:lang w:eastAsia="en-US"/>
        </w:rPr>
        <w:t xml:space="preserve">В целях предотвращения самовольного строительства на территории </w:t>
      </w:r>
      <w:r w:rsidRPr="00EC29AB">
        <w:rPr>
          <w:rFonts w:ascii="Arial" w:hAnsi="Arial" w:cs="Arial"/>
          <w:sz w:val="24"/>
          <w:szCs w:val="24"/>
        </w:rPr>
        <w:t>Плотавского сельсовета Октябрьского района</w:t>
      </w:r>
      <w:r w:rsidRPr="00EC29AB">
        <w:rPr>
          <w:rFonts w:ascii="Arial" w:hAnsi="Arial" w:cs="Arial"/>
          <w:sz w:val="24"/>
          <w:szCs w:val="24"/>
          <w:lang w:eastAsia="en-US"/>
        </w:rPr>
        <w:t xml:space="preserve">, принятия мер к сносу самовольно возведенных объектов и на основании </w:t>
      </w:r>
      <w:hyperlink r:id="rId7" w:history="1">
        <w:r w:rsidRPr="00EC29AB">
          <w:rPr>
            <w:rStyle w:val="a3"/>
            <w:rFonts w:ascii="Arial" w:hAnsi="Arial" w:cs="Arial"/>
            <w:sz w:val="24"/>
            <w:szCs w:val="24"/>
            <w:lang w:eastAsia="en-US"/>
          </w:rPr>
          <w:t>статьи 222</w:t>
        </w:r>
      </w:hyperlink>
      <w:r w:rsidRPr="00EC29AB">
        <w:rPr>
          <w:rFonts w:ascii="Arial" w:hAnsi="Arial" w:cs="Arial"/>
          <w:sz w:val="24"/>
          <w:szCs w:val="24"/>
          <w:lang w:eastAsia="en-US"/>
        </w:rPr>
        <w:t xml:space="preserve"> Гражданского кодекса Российской Федерации, положений Градостроительного </w:t>
      </w:r>
      <w:hyperlink r:id="rId8" w:history="1">
        <w:r w:rsidRPr="00EC29AB">
          <w:rPr>
            <w:rStyle w:val="a3"/>
            <w:rFonts w:ascii="Arial" w:hAnsi="Arial" w:cs="Arial"/>
            <w:sz w:val="24"/>
            <w:szCs w:val="24"/>
            <w:lang w:eastAsia="en-US"/>
          </w:rPr>
          <w:t>кодекс</w:t>
        </w:r>
      </w:hyperlink>
      <w:r w:rsidRPr="00EC29AB">
        <w:rPr>
          <w:rStyle w:val="a3"/>
          <w:rFonts w:ascii="Arial" w:hAnsi="Arial" w:cs="Arial"/>
          <w:sz w:val="24"/>
          <w:szCs w:val="24"/>
          <w:lang w:eastAsia="en-US"/>
        </w:rPr>
        <w:t>а</w:t>
      </w:r>
      <w:r w:rsidRPr="00EC29AB">
        <w:rPr>
          <w:rFonts w:ascii="Arial" w:hAnsi="Arial" w:cs="Arial"/>
          <w:sz w:val="24"/>
          <w:szCs w:val="24"/>
          <w:lang w:eastAsia="en-US"/>
        </w:rPr>
        <w:t xml:space="preserve"> Российской Федерации, Земельного </w:t>
      </w:r>
      <w:hyperlink r:id="rId9" w:history="1">
        <w:r w:rsidRPr="00EC29AB">
          <w:rPr>
            <w:rStyle w:val="a3"/>
            <w:rFonts w:ascii="Arial" w:hAnsi="Arial" w:cs="Arial"/>
            <w:sz w:val="24"/>
            <w:szCs w:val="24"/>
            <w:lang w:eastAsia="en-US"/>
          </w:rPr>
          <w:t>кодекса</w:t>
        </w:r>
      </w:hyperlink>
      <w:r w:rsidRPr="00EC29AB">
        <w:rPr>
          <w:rFonts w:ascii="Arial" w:hAnsi="Arial" w:cs="Arial"/>
          <w:sz w:val="24"/>
          <w:szCs w:val="24"/>
          <w:lang w:eastAsia="en-US"/>
        </w:rPr>
        <w:t xml:space="preserve"> Российской Федерации,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EC29AB">
          <w:rPr>
            <w:rFonts w:ascii="Arial" w:hAnsi="Arial" w:cs="Arial"/>
            <w:sz w:val="24"/>
            <w:szCs w:val="24"/>
            <w:lang w:eastAsia="en-US"/>
          </w:rPr>
          <w:t>2003 г</w:t>
        </w:r>
      </w:smartTag>
      <w:r w:rsidRPr="00EC29AB">
        <w:rPr>
          <w:rFonts w:ascii="Arial" w:hAnsi="Arial" w:cs="Arial"/>
          <w:sz w:val="24"/>
          <w:szCs w:val="24"/>
          <w:lang w:eastAsia="en-US"/>
        </w:rPr>
        <w:t xml:space="preserve">. № 131-ФЗ «Об общих принципах организации местного самоуправления в Российской Федерации», </w:t>
      </w:r>
    </w:p>
    <w:p w:rsidR="0055502D" w:rsidRPr="00EC29AB" w:rsidRDefault="0055502D" w:rsidP="0055502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pStyle w:val="a6"/>
        <w:ind w:firstLine="567"/>
        <w:rPr>
          <w:rFonts w:ascii="Arial" w:hAnsi="Arial" w:cs="Arial"/>
          <w:b/>
          <w:caps/>
          <w:sz w:val="24"/>
          <w:szCs w:val="24"/>
        </w:rPr>
      </w:pPr>
      <w:r w:rsidRPr="00EC29AB">
        <w:rPr>
          <w:rFonts w:ascii="Arial" w:hAnsi="Arial" w:cs="Arial"/>
          <w:b/>
          <w:caps/>
          <w:sz w:val="24"/>
          <w:szCs w:val="24"/>
        </w:rPr>
        <w:t xml:space="preserve">                                               постановляЕТ:</w:t>
      </w:r>
    </w:p>
    <w:p w:rsidR="0055502D" w:rsidRPr="00EC29AB" w:rsidRDefault="0055502D" w:rsidP="00EC29AB">
      <w:pPr>
        <w:pStyle w:val="a6"/>
        <w:rPr>
          <w:rFonts w:ascii="Arial" w:hAnsi="Arial" w:cs="Arial"/>
          <w:b/>
          <w:caps/>
          <w:sz w:val="24"/>
          <w:szCs w:val="24"/>
        </w:rPr>
      </w:pPr>
    </w:p>
    <w:p w:rsidR="0055502D" w:rsidRPr="00EC29AB" w:rsidRDefault="0055502D" w:rsidP="0055502D">
      <w:pPr>
        <w:pStyle w:val="ConsPlusNormal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Утвердить Порядок выявления, пресечения самовольного строительства и принятия мер по сносу самовольных построек на территории Плотавского сельсовета Октябрьского района.</w:t>
      </w:r>
    </w:p>
    <w:p w:rsidR="0055502D" w:rsidRPr="00EC29AB" w:rsidRDefault="0055502D" w:rsidP="0055502D">
      <w:pPr>
        <w:pStyle w:val="ConsPlusNormal"/>
        <w:ind w:left="1752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pStyle w:val="ConsPlusNormal"/>
        <w:numPr>
          <w:ilvl w:val="0"/>
          <w:numId w:val="1"/>
        </w:numPr>
        <w:tabs>
          <w:tab w:val="left" w:pos="0"/>
          <w:tab w:val="left" w:pos="709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Установить, что должностные лица органов местного самоуправления Плотавского сельсовета Октябрьского района</w:t>
      </w:r>
      <w:r w:rsidRPr="00EC29AB">
        <w:rPr>
          <w:rFonts w:ascii="Arial" w:hAnsi="Arial" w:cs="Arial"/>
          <w:i/>
          <w:sz w:val="24"/>
          <w:szCs w:val="24"/>
          <w:u w:val="single"/>
        </w:rPr>
        <w:t>,</w:t>
      </w:r>
      <w:r w:rsidRPr="00EC29AB">
        <w:rPr>
          <w:rFonts w:ascii="Arial" w:hAnsi="Arial" w:cs="Arial"/>
          <w:sz w:val="24"/>
          <w:szCs w:val="24"/>
        </w:rPr>
        <w:t xml:space="preserve"> их структурных подразделений, должностные лица, осуществляющие функции по осуществлению муниципального контроля, а также должностные лица осуществляющие осмотр объектов, в отношении которых подано заявление о выдаче разрешения на ввод такого объекта в эксплуатацию в случае выявления признаков самовольного строительства (реконструкции) объекта обязаны направлять такую информацию в </w:t>
      </w:r>
      <w:r w:rsidR="00ED7C96" w:rsidRPr="00EC29AB">
        <w:rPr>
          <w:rFonts w:ascii="Arial" w:hAnsi="Arial" w:cs="Arial"/>
          <w:sz w:val="24"/>
          <w:szCs w:val="24"/>
        </w:rPr>
        <w:t>Администрацию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с приложением документов и материалов, обосновывающих выводы о наличии в отношении объекта или на земельном участке признаков самовольного строительства. </w:t>
      </w:r>
    </w:p>
    <w:p w:rsidR="0055502D" w:rsidRPr="00EC29AB" w:rsidRDefault="0055502D" w:rsidP="00EC29A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pStyle w:val="ConsPlusNormal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Опубликовать настоящее постановление в установленном порядке.</w:t>
      </w:r>
    </w:p>
    <w:p w:rsidR="0055502D" w:rsidRPr="00EC29AB" w:rsidRDefault="0055502D" w:rsidP="0055502D">
      <w:pPr>
        <w:pStyle w:val="ConsPlusNormal"/>
        <w:ind w:left="567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pStyle w:val="1"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4. Контроль за исполнением настоящего постановления возложить на заместителя главы </w:t>
      </w:r>
      <w:r w:rsidR="00ED7C96" w:rsidRPr="00EC29AB">
        <w:rPr>
          <w:rFonts w:ascii="Arial" w:hAnsi="Arial" w:cs="Arial"/>
          <w:sz w:val="24"/>
          <w:szCs w:val="24"/>
        </w:rPr>
        <w:t>Администрации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Мишину Л.А.</w:t>
      </w:r>
    </w:p>
    <w:p w:rsidR="0055502D" w:rsidRPr="00EC29AB" w:rsidRDefault="0055502D" w:rsidP="0055502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widowControl w:val="0"/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Глава Плотавского сельсовета </w:t>
      </w:r>
    </w:p>
    <w:p w:rsidR="0055502D" w:rsidRPr="00EC29AB" w:rsidRDefault="0055502D" w:rsidP="0055502D">
      <w:pPr>
        <w:widowControl w:val="0"/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Октябрьского района                                                                  В.И. Мишин</w:t>
      </w:r>
      <w:r w:rsidR="00EC29AB">
        <w:rPr>
          <w:rFonts w:ascii="Arial" w:hAnsi="Arial" w:cs="Arial"/>
          <w:sz w:val="24"/>
          <w:szCs w:val="24"/>
        </w:rPr>
        <w:t>а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Утверждено 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постановлением </w:t>
      </w:r>
      <w:r w:rsidR="00ED7C96" w:rsidRPr="00EC29AB">
        <w:rPr>
          <w:rFonts w:ascii="Arial" w:hAnsi="Arial" w:cs="Arial"/>
          <w:sz w:val="24"/>
          <w:szCs w:val="24"/>
        </w:rPr>
        <w:t>Администрации</w:t>
      </w:r>
      <w:r w:rsidRPr="00EC29AB">
        <w:rPr>
          <w:rFonts w:ascii="Arial" w:hAnsi="Arial" w:cs="Arial"/>
          <w:sz w:val="24"/>
          <w:szCs w:val="24"/>
        </w:rPr>
        <w:t xml:space="preserve"> 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Плотавского сельсовета 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Октябрьского района 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от 22.08.2018 № 57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55502D" w:rsidRPr="00EC29AB" w:rsidRDefault="0055502D" w:rsidP="0055502D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29AB">
        <w:rPr>
          <w:rFonts w:ascii="Arial" w:hAnsi="Arial" w:cs="Arial"/>
          <w:b/>
          <w:sz w:val="24"/>
          <w:szCs w:val="24"/>
        </w:rPr>
        <w:t xml:space="preserve">Порядок выявления, пресечения самовольного строительства </w:t>
      </w:r>
    </w:p>
    <w:p w:rsidR="0055502D" w:rsidRPr="00EC29AB" w:rsidRDefault="0055502D" w:rsidP="0055502D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29AB">
        <w:rPr>
          <w:rFonts w:ascii="Arial" w:hAnsi="Arial" w:cs="Arial"/>
          <w:b/>
          <w:sz w:val="24"/>
          <w:szCs w:val="24"/>
        </w:rPr>
        <w:t xml:space="preserve"> и принятия мер по сносу самовольных построек  на территории Плотавского сельсовета Октябрьского района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1. Общие положения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EC29AB">
        <w:rPr>
          <w:rFonts w:ascii="Arial" w:hAnsi="Arial" w:cs="Arial"/>
          <w:sz w:val="24"/>
          <w:szCs w:val="24"/>
        </w:rPr>
        <w:t>1.1. Настоящий Порядок выявления, пресечения самовольного строительства и принятия мер по сносу самовольных построек на территории Плотавского сельсовета Октябрьского района (далее – Порядок) регламентирует процедуры выявления, пресечения самовольного строительства и принятия мер по сносу самовольных построек на территории Плотавского сельсовета Октябрьского района.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 Порядок выявления и пресечения самовольного строительства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2.1. В целях выявления объектов самовольного строительства </w:t>
      </w:r>
      <w:r w:rsidR="00ED7C96" w:rsidRPr="00EC29AB">
        <w:rPr>
          <w:rFonts w:ascii="Arial" w:hAnsi="Arial" w:cs="Arial"/>
          <w:sz w:val="24"/>
          <w:szCs w:val="24"/>
        </w:rPr>
        <w:t>Администрацией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создается комиссия по вопросам самовольного строительства (далее - комиссия).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2.2. Выявление объектов самовольного строительства осуществляется комиссией путем объезда (обхода) территории, а также в ходе осмотра объектов, проводимых на основании сообщений органов государственной власти, органов местного самоуправления, организаций и граждан о фактах незаконного строительства (реконструкции) объектов.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2.3. Объезды (обходы) территории Плотавского сельсовета Октябрьского района осуществляются комиссией не реже</w:t>
      </w:r>
      <w:r w:rsidRPr="00EC29AB">
        <w:rPr>
          <w:rFonts w:ascii="Arial" w:hAnsi="Arial" w:cs="Arial"/>
          <w:color w:val="FF0000"/>
          <w:sz w:val="24"/>
          <w:szCs w:val="24"/>
        </w:rPr>
        <w:t xml:space="preserve"> </w:t>
      </w:r>
      <w:r w:rsidRPr="00EC29AB">
        <w:rPr>
          <w:rFonts w:ascii="Arial" w:hAnsi="Arial" w:cs="Arial"/>
          <w:sz w:val="24"/>
          <w:szCs w:val="24"/>
        </w:rPr>
        <w:t>1 раза в неделю в соответствии с утвержденными планами-графиками.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Планы-графики объездов (обходов) территории Плотавского сельсовета Октябрьского района составляются таким образом, чтобы в течение квартала объездами (обходами) была охвачена вся территория Плотавского сельсовета Октябрьского района. 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Планы-графики объездов (обходов) территории Плотавского сельсовета Октябрьского района, утверждаются не позднее, чем за 10 дней до начала следующего квартала.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2.4. При поступлении в </w:t>
      </w:r>
      <w:r w:rsidR="00ED7C96" w:rsidRPr="00EC29AB">
        <w:rPr>
          <w:rFonts w:ascii="Arial" w:hAnsi="Arial" w:cs="Arial"/>
          <w:sz w:val="24"/>
          <w:szCs w:val="24"/>
        </w:rPr>
        <w:t>Администрацию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сообщения о фактах незаконного строительства (реконструкции) объекта, комиссия в течение 10 рабочих дней со дня регистрации сообщения должна произвести проверку факта, указанного в таком сообщении.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Сообщения о фактах незаконного строительства (реконструкции) объектов подлежат регистрации в день их поступления в </w:t>
      </w:r>
      <w:r w:rsidR="00ED7C96" w:rsidRPr="00EC29AB">
        <w:rPr>
          <w:rFonts w:ascii="Arial" w:hAnsi="Arial" w:cs="Arial"/>
          <w:sz w:val="24"/>
          <w:szCs w:val="24"/>
        </w:rPr>
        <w:t>Администрацию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2.5. В процессе объезда (обхода) комиссия осуществляет внешний осмотр и фото- или видеосъемку земельных участков, расположенных на них построенных (строящихся), реконструированных (реконструируемых) или используемых объектов (далее – объекты), действий третьих лиц по строительству, </w:t>
      </w:r>
      <w:r w:rsidRPr="00EC29AB">
        <w:rPr>
          <w:rFonts w:ascii="Arial" w:hAnsi="Arial" w:cs="Arial"/>
          <w:sz w:val="24"/>
          <w:szCs w:val="24"/>
        </w:rPr>
        <w:lastRenderedPageBreak/>
        <w:t xml:space="preserve">реконструкции или использованию таких объектов, в отношении которых сведения о предоставлении земельных участков под строительство и (или) сведения о выдаче разрешений на строительство (реконструкцию) таких объектов в </w:t>
      </w:r>
      <w:r w:rsidR="00ED7C96" w:rsidRPr="00EC29AB">
        <w:rPr>
          <w:rFonts w:ascii="Arial" w:hAnsi="Arial" w:cs="Arial"/>
          <w:sz w:val="24"/>
          <w:szCs w:val="24"/>
        </w:rPr>
        <w:t>Администрации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отсутствуют.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При проверке сообщения о факте незаконного строительства (реконструкции) комиссия осуществляет внешний осмотр и фото- или видеосъемку земельных участков, расположенных на них объектов, действий третьих лиц по строительству, реконструкции или использованию таких объектов, указанных в сообщении о факте незаконного строительства (реконструкции).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2.6. После завершения обхода (объезда) или проверки сообщения о факте незаконного строительства (реконструкции) комиссия в течение 10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сведений: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а) о правообладателе земельного участка и целях предоставления земельного участка;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б) о необходимости получения разрешения на строительство для производимых на земельном участке работ;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в) о наличии разрешения на строительство (реконструкцию) объекта и акта ввода объекта в эксплуатацию, в случае, если такое разрешение или акт требуются;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г) о правообладателе (застройщике) объекта;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д)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е) о соответствии объекта виду разрешенного использования земельного участка, иным градостроительным нормам и правилам.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В случае отсутствия в </w:t>
      </w:r>
      <w:r w:rsidR="00ED7C96" w:rsidRPr="00EC29AB">
        <w:rPr>
          <w:rFonts w:ascii="Arial" w:hAnsi="Arial" w:cs="Arial"/>
          <w:sz w:val="24"/>
          <w:szCs w:val="24"/>
        </w:rPr>
        <w:t>Администрации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соответствующих документов и сведений, комиссия запрашивает такие документы и сведения в соответствующих органах государственной власти. 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2.7. По результатам обхода (объезда) или проверки сообщения о факте незаконного строительства (реконструкции) комиссией в течение 2 рабочих  дней со дня истечения срока, указанного в пункте 2.6 настоящего Порядка, составляется протокол с указанием всех проверенных в ходе осуществления указанных мероприятий объектов по форме, согласно приложению 1 к настоящему Порядку. Протокол утверждается председателем комиссии, и подписывается членами комиссии.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К протоколу приобщаются материалы фото- или видеосъемки осмотра объекта и документы, полученные в соответствии с пунктом 2.6 настоящего Порядка.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В случае если в процессе обхода (объезда) комиссией не выявлено объектов, в отношении которых сведения о предоставлении земельных участков под строительство и (или) сведения о выдаче разрешений на строительство (реконструкцию) таких объектов в </w:t>
      </w:r>
      <w:r w:rsidR="00ED7C96" w:rsidRPr="00EC29AB">
        <w:rPr>
          <w:rFonts w:ascii="Arial" w:hAnsi="Arial" w:cs="Arial"/>
          <w:sz w:val="24"/>
          <w:szCs w:val="24"/>
        </w:rPr>
        <w:t>Администрации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отсутствуют, в протоколе указывается, что объектов самовольного строительства не выявлено.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2.8. В случае если комиссией в процессе проведения мероприятий, указанных в настоящем разделе Порядка, выявлены объекты самовольного строительства (реконструкции), комиссия, в течение 7 рабочих дней, со дня истечения срока, указанного в пункте 2.7 настоящего Порядка, составляет акт осмотра объекта по форме согласно приложению 2 к настоящему Порядку. В акте осмотра объекта указываются сведения, указанные в пункте 2.6 настоящего </w:t>
      </w:r>
      <w:r w:rsidRPr="00EC29AB">
        <w:rPr>
          <w:rFonts w:ascii="Arial" w:hAnsi="Arial" w:cs="Arial"/>
          <w:sz w:val="24"/>
          <w:szCs w:val="24"/>
        </w:rPr>
        <w:lastRenderedPageBreak/>
        <w:t>Порядка,</w:t>
      </w:r>
      <w:r w:rsidRPr="00EC29AB">
        <w:rPr>
          <w:rFonts w:ascii="Arial" w:hAnsi="Arial" w:cs="Arial"/>
          <w:color w:val="0000FF"/>
          <w:sz w:val="24"/>
          <w:szCs w:val="24"/>
        </w:rPr>
        <w:t xml:space="preserve"> </w:t>
      </w:r>
      <w:r w:rsidRPr="00EC29AB">
        <w:rPr>
          <w:rFonts w:ascii="Arial" w:hAnsi="Arial" w:cs="Arial"/>
          <w:sz w:val="24"/>
          <w:szCs w:val="24"/>
        </w:rPr>
        <w:t>а также фиксируется факт производства строительных работ на момент осмотра с указанием вида таких работ.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работ, выполненных с момента предыдущего осмотра (если ранее на данном объекте уже проводился осмотр).</w:t>
      </w:r>
      <w:r w:rsidRPr="00EC29AB">
        <w:rPr>
          <w:rFonts w:ascii="Arial" w:hAnsi="Arial" w:cs="Arial"/>
          <w:i/>
          <w:sz w:val="24"/>
          <w:szCs w:val="24"/>
        </w:rPr>
        <w:t xml:space="preserve"> </w:t>
      </w:r>
      <w:r w:rsidRPr="00EC29AB">
        <w:rPr>
          <w:rFonts w:ascii="Arial" w:hAnsi="Arial" w:cs="Arial"/>
          <w:sz w:val="24"/>
          <w:szCs w:val="24"/>
        </w:rPr>
        <w:t>Акт осмотра объекта утверждается председателем комиссии, и подписывается членами комиссии.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К акту осмотра объекта приобщаются следующие документы, полученные комиссией в соответствии с пунктом 2.6 настоящего Порядка: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а) выписки из Единого государственного реестра прав на недвижимое имущество и сделок с ним Управления Федеральной службы государственной регистрации, кадастра и картографии Курской области о зарегистрированных правах на объект, обладающий признаками самовольной постройки, и земельный участок, на котором он расположен, по состоянию на день составления акта. При отсутствии сведений в Едином государственном реестре прав на недвижимое имущество и сделок с ним к акту должно быть приложено соответствующее уведомление об отсутствии сведений о зарегистрированных правах и документы, подтверждающие сведения о владельце (застройщике) объекта самовольного строительства и земельного участка, на котором такой объект расположен (в случае если владельца (застройщика) объекта самовольного строительства удалось установить). Такие сведения должны содержать:  в отношении юридических лиц - наименование и местонахождение, индивидуальный номер налогоплательщика, основной государственный регистрационный номер; в отношении физических лиц - фамилию, имя, отчество и адрес места жительства лица;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б) копии правоустанавливающих документов на земельный участок (при наличии);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в) копии правоустанавливающих документов на объект (при наличии);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г) описание объекта самовольного строительства, материалы фото- или видеосъемки, отражающие внешние характеристики и вид объекта самовольного строительства;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д) документы, подтверждающие расположение объекта в зоне с особыми условиями использования территорий или на территориях общего пользования либо в полосах отвода инженерных сетей федерального, регионального или местного значения (в случае расположения объекта на указанной территории);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е) схема размещения объекта самовольного строительства на земельном участке с указанием параметров объекта.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2.9. В течение 5 рабочих дней со дня истечения срока, указанного в пункте 2.8, комиссия направляет информационное письмо с приложением акта осмотра объекта, указанного в пункте 2.8 настоящего Порядка, в следующие органы и организации: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Управление Федеральной службы государственной регистрации, кадастра и картографии по Курской области;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Управление Федеральной налоговой службы по Курской области;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комитет по управлению государственным имуществом Курской области;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комитет строительства Курской области;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ресурсоснабжающие организации;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органы технической инвентаризации.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C29AB">
        <w:rPr>
          <w:rFonts w:ascii="Arial" w:hAnsi="Arial" w:cs="Arial"/>
          <w:bCs/>
          <w:sz w:val="24"/>
          <w:szCs w:val="24"/>
        </w:rPr>
        <w:t xml:space="preserve">Информационное письмо должно содержать наименование, место нахождения, дату государственной регистрации в качестве юридического лица, идентификационный номер налогоплательщика, осуществляющего и (или) осуществившего самовольное строительство (допустившего самовольное занятие </w:t>
      </w:r>
      <w:r w:rsidRPr="00EC29AB">
        <w:rPr>
          <w:rFonts w:ascii="Arial" w:hAnsi="Arial" w:cs="Arial"/>
          <w:bCs/>
          <w:sz w:val="24"/>
          <w:szCs w:val="24"/>
        </w:rPr>
        <w:lastRenderedPageBreak/>
        <w:t>земельного участка) - для юридических лиц и фамилию, имя, отчество, адрес места жительства, дату и место рождения - для физических лиц; место нахождения выявленного объекта самовольного строительства либо самовольно занятого земельного участка; сведения о соответствии выявленного объекта самовольного строительства разрешенному виду использования земельного участка.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2.10. </w:t>
      </w:r>
      <w:r w:rsidR="00ED7C96" w:rsidRPr="00EC29AB">
        <w:rPr>
          <w:rFonts w:ascii="Arial" w:hAnsi="Arial" w:cs="Arial"/>
          <w:sz w:val="24"/>
          <w:szCs w:val="24"/>
        </w:rPr>
        <w:t>Администрация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в течение 3 рабочих дней со дня составления акта включает сведения об объекте в Реестр объектов самовольного строительства (далее Реестр). 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Реестр ведется </w:t>
      </w:r>
      <w:r w:rsidR="00ED7C96" w:rsidRPr="00EC29AB">
        <w:rPr>
          <w:rFonts w:ascii="Arial" w:hAnsi="Arial" w:cs="Arial"/>
          <w:sz w:val="24"/>
          <w:szCs w:val="24"/>
        </w:rPr>
        <w:t>Администрацией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в отношении объектов, расположенных на территории соответствующего Плотавского сельсовета Октябрьского района</w:t>
      </w:r>
      <w:r w:rsidRPr="00EC29AB">
        <w:rPr>
          <w:rFonts w:ascii="Arial" w:hAnsi="Arial" w:cs="Arial"/>
          <w:i/>
          <w:sz w:val="24"/>
          <w:szCs w:val="24"/>
          <w:u w:val="single"/>
        </w:rPr>
        <w:t>,</w:t>
      </w:r>
      <w:r w:rsidRPr="00EC29AB">
        <w:rPr>
          <w:rFonts w:ascii="Arial" w:hAnsi="Arial" w:cs="Arial"/>
          <w:sz w:val="24"/>
          <w:szCs w:val="24"/>
        </w:rPr>
        <w:t xml:space="preserve"> в электронном виде и размещается на официальном сайте </w:t>
      </w:r>
      <w:r w:rsidR="00ED7C96" w:rsidRPr="00EC29AB">
        <w:rPr>
          <w:rFonts w:ascii="Arial" w:hAnsi="Arial" w:cs="Arial"/>
          <w:sz w:val="24"/>
          <w:szCs w:val="24"/>
        </w:rPr>
        <w:t>Администрации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в информационно-телекоммуникационной сети «Интернет» по адресу: </w:t>
      </w:r>
      <w:r w:rsidRPr="00EC29AB">
        <w:rPr>
          <w:rFonts w:ascii="Arial" w:hAnsi="Arial" w:cs="Arial"/>
          <w:sz w:val="24"/>
          <w:szCs w:val="24"/>
          <w:lang w:val="en-US"/>
        </w:rPr>
        <w:t>http</w:t>
      </w:r>
      <w:r w:rsidRPr="00EC29AB">
        <w:rPr>
          <w:rFonts w:ascii="Arial" w:hAnsi="Arial" w:cs="Arial"/>
          <w:sz w:val="24"/>
          <w:szCs w:val="24"/>
        </w:rPr>
        <w:t>//:</w:t>
      </w:r>
      <w:r w:rsidRPr="00EC29AB">
        <w:rPr>
          <w:rFonts w:ascii="Arial" w:hAnsi="Arial" w:cs="Arial"/>
          <w:sz w:val="24"/>
          <w:szCs w:val="24"/>
          <w:lang w:val="en-US"/>
        </w:rPr>
        <w:t>plotavss</w:t>
      </w:r>
      <w:r w:rsidRPr="00EC29AB">
        <w:rPr>
          <w:rFonts w:ascii="Arial" w:hAnsi="Arial" w:cs="Arial"/>
          <w:sz w:val="24"/>
          <w:szCs w:val="24"/>
        </w:rPr>
        <w:t>.</w:t>
      </w:r>
      <w:r w:rsidRPr="00EC29AB">
        <w:rPr>
          <w:rFonts w:ascii="Arial" w:hAnsi="Arial" w:cs="Arial"/>
          <w:sz w:val="24"/>
          <w:szCs w:val="24"/>
          <w:lang w:val="en-US"/>
        </w:rPr>
        <w:t>ru</w:t>
      </w:r>
      <w:r w:rsidRPr="00EC29AB">
        <w:rPr>
          <w:rFonts w:ascii="Arial" w:hAnsi="Arial" w:cs="Arial"/>
          <w:sz w:val="24"/>
          <w:szCs w:val="24"/>
        </w:rPr>
        <w:t>,  по форме, согласно приложению 3 к настоящему Порядку.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 Порядок организации работы направленной на снос самовольных построек в судебном порядке</w:t>
      </w:r>
    </w:p>
    <w:p w:rsidR="0055502D" w:rsidRPr="00EC29AB" w:rsidRDefault="0055502D" w:rsidP="0055502D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3.1. Организация работы по сносу самовольных построек осуществляется на основании вступившего в силу судебного акта о признании постройки самовольной и подлежащей сносу.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3.2. Для инициирования судебного разбирательства о признании постройки самовольной и подлежащей сносу </w:t>
      </w:r>
      <w:r w:rsidR="00ED7C96" w:rsidRPr="00EC29AB">
        <w:rPr>
          <w:rFonts w:ascii="Arial" w:hAnsi="Arial" w:cs="Arial"/>
          <w:sz w:val="24"/>
          <w:szCs w:val="24"/>
        </w:rPr>
        <w:t>Администрация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в течение 15 рабочих дней со дня составления акта осмотра объекта, обеспечивает подготовку и подачу в соответствующий суд искового заявления о признании постройки самовольной и подлежащей сносу с заявлением об обеспечении иска в виде запрета совершать определенные действия, касающиеся предмета спора и (или) иные обеспечительные меры.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При необходимости запроса сведений об ответчике по делу (с целью идентификации застройщика и (или) правообладателя земельного участка и объекта самовольного строительства), о предмете иска (с целью установления параметров объекта самовольного строительства, наличия (отсутствия) разрешительной документации, соответствия объекта выданной разрешительной документации (при ее наличии) правилам землепользования и застройки) срок обращения в суд с исковым заявлением продлевается на срок, необходимый для получения указанных документов, но не более чем на 10 рабочих дней.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3.3. При удовлетворении исковых требований, после вступления в законную силу судебного акта о сносе самовольной постройки, </w:t>
      </w:r>
      <w:r w:rsidR="00ED7C96" w:rsidRPr="00EC29AB">
        <w:rPr>
          <w:rFonts w:ascii="Arial" w:hAnsi="Arial" w:cs="Arial"/>
          <w:sz w:val="24"/>
          <w:szCs w:val="24"/>
        </w:rPr>
        <w:t>Администрация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осуществляет мероприятия, направленные на исполнение судебного акта в порядке, предусмотренном Федеральным законом от 02.10.2007 N 229-ФЗ "Об исполнительном производстве".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EC29AB">
      <w:pPr>
        <w:tabs>
          <w:tab w:val="left" w:pos="7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tabs>
          <w:tab w:val="left" w:pos="7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tabs>
          <w:tab w:val="left" w:pos="7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tabs>
          <w:tab w:val="left" w:pos="7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tabs>
          <w:tab w:val="left" w:pos="7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к Порядку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Форма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УТВЕРЖДАЮ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председатель комиссии по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вопросам самовольного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строительства на территории</w:t>
      </w:r>
    </w:p>
    <w:p w:rsidR="00ED7C96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Плотавского сельсовета 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Октябрьского района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___________________________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         (Ф.И.О.)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"__" _____________ 20___ г.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М.П.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Протокол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по результатам обхода (объезда) или проверки сообщения о факте незаконного строительства (реконструкции) 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ED7C96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Администрация</w:t>
      </w:r>
      <w:r w:rsidR="0055502D" w:rsidRPr="00EC29AB">
        <w:rPr>
          <w:rFonts w:ascii="Arial" w:hAnsi="Arial" w:cs="Arial"/>
          <w:sz w:val="24"/>
          <w:szCs w:val="24"/>
        </w:rPr>
        <w:t xml:space="preserve"> Плотавского сельсовета                                              "___" </w:t>
      </w:r>
      <w:r w:rsidRPr="00EC29AB">
        <w:rPr>
          <w:rFonts w:ascii="Arial" w:hAnsi="Arial" w:cs="Arial"/>
          <w:sz w:val="24"/>
          <w:szCs w:val="24"/>
        </w:rPr>
        <w:t>________</w:t>
      </w:r>
      <w:r w:rsidR="0055502D" w:rsidRPr="00EC29AB">
        <w:rPr>
          <w:rFonts w:ascii="Arial" w:hAnsi="Arial" w:cs="Arial"/>
          <w:sz w:val="24"/>
          <w:szCs w:val="24"/>
        </w:rPr>
        <w:t xml:space="preserve"> 20__ г.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Октябрьского района                           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Члены  комиссии  по  вопросам  самовольного строительства на территории Плотавского сельсовета Октябрьского района в составе: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(Ф.И.О., должность)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_______________________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(Ф.И.О., должность)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_______________________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(Ф.И.О., должность)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произвели обследование территории в границах:_____________________________________________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в результате обследования установлено: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4"/>
        <w:gridCol w:w="6087"/>
      </w:tblGrid>
      <w:tr w:rsidR="0055502D" w:rsidRPr="00EC29AB" w:rsidTr="0055502D"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 xml:space="preserve">признаки самовольной постройки* </w:t>
            </w:r>
          </w:p>
        </w:tc>
      </w:tr>
      <w:tr w:rsidR="0055502D" w:rsidRPr="00EC29AB" w:rsidTr="0055502D"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*если выявлены – перечислить</w:t>
            </w:r>
          </w:p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* не выявлены</w:t>
            </w:r>
          </w:p>
        </w:tc>
      </w:tr>
    </w:tbl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Подписи членов комиссии: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К протоколу приобщаются материалы фото- или видеосъемки осмотра объекта и документы, полученные в соответствии с пунктом 2.6 Порядка.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CF2B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F2B93" w:rsidRPr="00EC29AB" w:rsidRDefault="00CF2B93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Приложение № 2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к Порядку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Форма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УТВЕРЖДАЮ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председатель комиссии по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вопросам самовольного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строительства на территории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Плотавского сельсовета Октябрьского района ___________________________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         (Ф.И.О.)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"__" _____________ 20___ г.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М.П.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АКТ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осмотра объекта самовольного строительства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502D" w:rsidRPr="00EC29AB" w:rsidRDefault="00ED7C96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д. Плота</w:t>
      </w:r>
      <w:r w:rsidR="0055502D" w:rsidRPr="00EC29AB">
        <w:rPr>
          <w:rFonts w:ascii="Arial" w:hAnsi="Arial" w:cs="Arial"/>
          <w:sz w:val="24"/>
          <w:szCs w:val="24"/>
        </w:rPr>
        <w:t xml:space="preserve">ва                                                                                                           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"___" _____________ 20__ г.                                                                                                              Время: _________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Члены  комиссии  по  вопросам  самовольного строительства на территории Плотавского сельсовета Октябрьского района в составе: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</w:t>
      </w:r>
      <w:r w:rsidRPr="00EC29AB">
        <w:rPr>
          <w:rFonts w:ascii="Arial" w:hAnsi="Arial" w:cs="Arial"/>
          <w:sz w:val="24"/>
          <w:szCs w:val="24"/>
        </w:rPr>
        <w:t>,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(Ф.И.О., должность)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</w:t>
      </w:r>
      <w:r w:rsidRPr="00EC29AB">
        <w:rPr>
          <w:rFonts w:ascii="Arial" w:hAnsi="Arial" w:cs="Arial"/>
          <w:sz w:val="24"/>
          <w:szCs w:val="24"/>
        </w:rPr>
        <w:t>,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(Ф.И.О., должность)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(Ф.И.О., должность)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произвели обследование объекта: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наименование объекта: ____________________________________________________,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адрес (адресный ориентир) объекта: ___________________________________________________________,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кадастровый номер: _____________________________________________________________.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1. Сведения о правообладателе земельного участка: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_______________________</w:t>
      </w:r>
    </w:p>
    <w:p w:rsidR="0055502D" w:rsidRPr="00EC29AB" w:rsidRDefault="0055502D" w:rsidP="00ED7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(в отношении юридических лиц - наименование и местонахождение, индивидуальный номер налогоплательщика, основной государственный регистрационный номер; в отношении физических лиц - фамилию, имя, отчество и адрес места жительства лица, телефоны / если застройщик (правообладатель) не установлен: указывается: « не установлен»)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 Сведения о земельном участке: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2.1______________________________________________________________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(реквизиты правоустанавливающих документов на земельный участок)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2.2. 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</w:t>
      </w:r>
      <w:r w:rsidRPr="00EC29AB">
        <w:rPr>
          <w:rFonts w:ascii="Arial" w:hAnsi="Arial" w:cs="Arial"/>
          <w:sz w:val="24"/>
          <w:szCs w:val="24"/>
        </w:rPr>
        <w:t>,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(вид разрешенного использования земельного участка)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2.3. 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</w:t>
      </w:r>
      <w:r w:rsidRPr="00EC29AB">
        <w:rPr>
          <w:rFonts w:ascii="Arial" w:hAnsi="Arial" w:cs="Arial"/>
          <w:sz w:val="24"/>
          <w:szCs w:val="24"/>
        </w:rPr>
        <w:t>,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значения)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 Сведения о правообладателе  (застройщике) объекта: _______________________________________________________________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</w:t>
      </w:r>
      <w:r w:rsidRPr="00EC29AB">
        <w:rPr>
          <w:rFonts w:ascii="Arial" w:hAnsi="Arial" w:cs="Arial"/>
          <w:sz w:val="24"/>
          <w:szCs w:val="24"/>
        </w:rPr>
        <w:t>.</w:t>
      </w:r>
    </w:p>
    <w:p w:rsidR="0055502D" w:rsidRPr="00EC29AB" w:rsidRDefault="0055502D" w:rsidP="00ED7C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(в отношении юридических лиц - наименование и местонахождение, индивидуальный номер налогоплательщика, основной государственный регистрационный номер; в отношении физических лиц - фамилию, имя, отчество и адрес места жительства лица, телефоны / если застройщик (правообладатель) не установлен: указывается: « не установлен»)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4. Сведения об объекте: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4.1. 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_________________________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(реквизиты правоустанавливающих документов на объект)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4.2. _________________________________________________________________________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</w:t>
      </w:r>
      <w:r w:rsidRPr="00EC29AB">
        <w:rPr>
          <w:rFonts w:ascii="Arial" w:hAnsi="Arial" w:cs="Arial"/>
          <w:sz w:val="24"/>
          <w:szCs w:val="24"/>
        </w:rPr>
        <w:t>, (вид объекта; вид использования объекта)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4.3. 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__________________________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(сведения о наличии, либо отсутствии разрешения на строительство и в случае наличия, реквизиты такого разрешения)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4.4. 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__________________________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(соответствие объекта виду разрешенного использования земельного участка)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4.5. 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__________________________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lastRenderedPageBreak/>
        <w:t>(необходимость получения разрешения на строительство объекта)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4.3. 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_________________________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значения)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5.  Состояние  объекта: _____________________________________________________.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(описание  выполненных/ выполняемых  работ  с  указанием их характера: строительство, реконструкция)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6. В результате осмотра установлено: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</w:t>
      </w:r>
      <w:r w:rsidR="00ED7C96" w:rsidRPr="00EC29AB">
        <w:rPr>
          <w:rFonts w:ascii="Arial" w:hAnsi="Arial" w:cs="Arial"/>
          <w:sz w:val="24"/>
          <w:szCs w:val="24"/>
        </w:rPr>
        <w:softHyphen/>
      </w:r>
      <w:r w:rsidR="00ED7C96" w:rsidRPr="00EC29AB">
        <w:rPr>
          <w:rFonts w:ascii="Arial" w:hAnsi="Arial" w:cs="Arial"/>
          <w:sz w:val="24"/>
          <w:szCs w:val="24"/>
        </w:rPr>
        <w:softHyphen/>
        <w:t>_____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</w:t>
      </w:r>
      <w:r w:rsidRPr="00EC29AB">
        <w:rPr>
          <w:rFonts w:ascii="Arial" w:hAnsi="Arial" w:cs="Arial"/>
          <w:sz w:val="24"/>
          <w:szCs w:val="24"/>
        </w:rPr>
        <w:t>.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________________________</w:t>
      </w:r>
      <w:r w:rsidRPr="00EC29AB">
        <w:rPr>
          <w:rFonts w:ascii="Arial" w:hAnsi="Arial" w:cs="Arial"/>
          <w:sz w:val="24"/>
          <w:szCs w:val="24"/>
        </w:rPr>
        <w:t>.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__________________________________________________________</w:t>
      </w:r>
      <w:r w:rsidR="00ED7C96" w:rsidRPr="00EC29AB">
        <w:rPr>
          <w:rFonts w:ascii="Arial" w:hAnsi="Arial" w:cs="Arial"/>
          <w:sz w:val="24"/>
          <w:szCs w:val="24"/>
        </w:rPr>
        <w:t>___________________</w:t>
      </w:r>
      <w:r w:rsidRPr="00EC29AB">
        <w:rPr>
          <w:rFonts w:ascii="Arial" w:hAnsi="Arial" w:cs="Arial"/>
          <w:sz w:val="24"/>
          <w:szCs w:val="24"/>
        </w:rPr>
        <w:t>.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(содержание выявленных нарушений со  ссылкой  на нормативные правовые акты)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       ______________________________________________________,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(подпись)                                                   (Ф.И.О., должность)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       ______________________________________________________,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(подпись)                                                   (Ф.И.О., должность)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_____________       ______________________________________________________,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(подпись)                                                   (Ф.И.О., должность)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Примечание.   К  акту  осмотра  объекта  самовольного  строительства  в  обязательном порядке прилагаются обосновывающие его материалы.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br w:type="page"/>
      </w:r>
      <w:r w:rsidRPr="00EC29AB">
        <w:rPr>
          <w:rFonts w:ascii="Arial" w:hAnsi="Arial" w:cs="Arial"/>
          <w:sz w:val="24"/>
          <w:szCs w:val="24"/>
        </w:rPr>
        <w:lastRenderedPageBreak/>
        <w:t>Приложение 3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к Порядку</w:t>
      </w:r>
    </w:p>
    <w:p w:rsidR="0055502D" w:rsidRPr="00EC29AB" w:rsidRDefault="0055502D" w:rsidP="005550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Форма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РЕЕСТР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выявленных объектов самовольного строительства на территории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Плотавского сельсовета Октябрьского района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1417"/>
        <w:gridCol w:w="1418"/>
        <w:gridCol w:w="1417"/>
        <w:gridCol w:w="1418"/>
        <w:gridCol w:w="992"/>
        <w:gridCol w:w="1276"/>
        <w:gridCol w:w="1275"/>
      </w:tblGrid>
      <w:tr w:rsidR="0055502D" w:rsidRPr="00EC29AB" w:rsidTr="005550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Дата выявления объекта самовольного строительства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Наименование объекта самовольного строительства с указанием адреса (адресного ориентира), местонахождения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EC29AB">
              <w:rPr>
                <w:rFonts w:ascii="Arial" w:hAnsi="Arial" w:cs="Arial"/>
                <w:bCs/>
                <w:sz w:val="24"/>
                <w:szCs w:val="24"/>
              </w:rPr>
              <w:t>Наименование территории (зона), в пределах которой создана (возведена) самовольная постройка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Дата предъявления искового заявления о сносе в суд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Результат рассмотрения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Дата возбуждения исполнительного производства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Результат исполнения</w:t>
            </w:r>
          </w:p>
        </w:tc>
      </w:tr>
      <w:tr w:rsidR="0055502D" w:rsidRPr="00EC29AB" w:rsidTr="005550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EC29AB">
              <w:rPr>
                <w:rFonts w:ascii="Arial" w:hAnsi="Arial" w:cs="Arial"/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2D" w:rsidRPr="00EC29AB" w:rsidRDefault="0055502D" w:rsidP="00555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29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5502D" w:rsidRPr="00EC29AB" w:rsidTr="005550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2D" w:rsidRPr="00EC29AB" w:rsidRDefault="0055502D" w:rsidP="00555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EC29AB">
        <w:rPr>
          <w:rFonts w:ascii="Arial" w:hAnsi="Arial" w:cs="Arial"/>
          <w:bCs/>
          <w:sz w:val="24"/>
          <w:szCs w:val="24"/>
        </w:rPr>
        <w:t xml:space="preserve">Утверждено </w:t>
      </w:r>
    </w:p>
    <w:p w:rsidR="0055502D" w:rsidRPr="00EC29AB" w:rsidRDefault="00ED7C96" w:rsidP="0055502D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EC29AB">
        <w:rPr>
          <w:rFonts w:ascii="Arial" w:hAnsi="Arial" w:cs="Arial"/>
          <w:bCs/>
          <w:sz w:val="24"/>
          <w:szCs w:val="24"/>
        </w:rPr>
        <w:t>постановлением Администрации</w:t>
      </w:r>
      <w:r w:rsidR="0055502D" w:rsidRPr="00EC29AB">
        <w:rPr>
          <w:rFonts w:ascii="Arial" w:hAnsi="Arial" w:cs="Arial"/>
          <w:bCs/>
          <w:sz w:val="24"/>
          <w:szCs w:val="24"/>
        </w:rPr>
        <w:t xml:space="preserve"> </w:t>
      </w:r>
    </w:p>
    <w:p w:rsidR="00ED7C96" w:rsidRPr="00EC29AB" w:rsidRDefault="0055502D" w:rsidP="005550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Плотавского сельсовета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 Октябрьского района</w:t>
      </w:r>
      <w:r w:rsidRPr="00EC29AB">
        <w:rPr>
          <w:rFonts w:ascii="Arial" w:hAnsi="Arial" w:cs="Arial"/>
          <w:bCs/>
          <w:sz w:val="24"/>
          <w:szCs w:val="24"/>
        </w:rPr>
        <w:t xml:space="preserve"> </w:t>
      </w:r>
    </w:p>
    <w:p w:rsidR="0055502D" w:rsidRPr="00EC29AB" w:rsidRDefault="00ED7C96" w:rsidP="0055502D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EC29AB">
        <w:rPr>
          <w:rFonts w:ascii="Arial" w:hAnsi="Arial" w:cs="Arial"/>
          <w:bCs/>
          <w:sz w:val="24"/>
          <w:szCs w:val="24"/>
        </w:rPr>
        <w:t>от 22.08.2018 № 57</w:t>
      </w:r>
    </w:p>
    <w:p w:rsidR="0055502D" w:rsidRPr="00EC29AB" w:rsidRDefault="0055502D" w:rsidP="0055502D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C29AB">
        <w:rPr>
          <w:rFonts w:ascii="Arial" w:hAnsi="Arial" w:cs="Arial"/>
          <w:bCs/>
          <w:sz w:val="24"/>
          <w:szCs w:val="24"/>
        </w:rPr>
        <w:t>Положение</w:t>
      </w:r>
    </w:p>
    <w:p w:rsidR="00ED7C96" w:rsidRPr="00EC29AB" w:rsidRDefault="0055502D" w:rsidP="0055502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C29AB">
        <w:rPr>
          <w:rFonts w:ascii="Arial" w:hAnsi="Arial" w:cs="Arial"/>
          <w:bCs/>
          <w:sz w:val="24"/>
          <w:szCs w:val="24"/>
        </w:rPr>
        <w:t xml:space="preserve">о комиссии по вопросам самовольного строительства на территории </w:t>
      </w: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Плотавского сельсовета Октябрьского района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1. Общие положения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1.1. Настоящее Положение определяет порядок работы комиссии по вопросам самовольного строительства на территории Плотавского сельсовета Октябрьского района (далее - комиссия). 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 Компетенция комиссии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2.1. Комиссия создается для выявления объектов самовольного строительства, проведения мероприятий по пресечению самовольного строительства и организации работ по сносу самовольных построек,  созданных (возведенных) на территории Плотавского сельсовета Октябрьского района.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2.2. Права и обязанности комиссии определяются Порядком выявления, пресечения самовольного строительства и принятия мер по сносу самовольных построек на территории Плотавского сельсовета Октябрьского района (далее – Порядок).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 Организация работы комиссии</w:t>
      </w:r>
    </w:p>
    <w:p w:rsidR="0055502D" w:rsidRPr="00EC29AB" w:rsidRDefault="0055502D" w:rsidP="005550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3.1. Комиссия является коллегиальным органом, персональный состав которого утверждается правовым актом </w:t>
      </w:r>
      <w:r w:rsidR="00ED7C96" w:rsidRPr="00EC29AB">
        <w:rPr>
          <w:rFonts w:ascii="Arial" w:hAnsi="Arial" w:cs="Arial"/>
          <w:sz w:val="24"/>
          <w:szCs w:val="24"/>
        </w:rPr>
        <w:t>Администрации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3.2. Численный состав комиссии не может быть менее 5 человек. Председатель, заместитель председателя и секретарь комиссии назначаются </w:t>
      </w:r>
      <w:r w:rsidR="00ED7C96" w:rsidRPr="00EC29AB">
        <w:rPr>
          <w:rFonts w:ascii="Arial" w:hAnsi="Arial" w:cs="Arial"/>
          <w:sz w:val="24"/>
          <w:szCs w:val="24"/>
        </w:rPr>
        <w:t>Администрацией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из числа членов комиссии. 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В состав комиссий могут включаться представители органов государственной власти, отраслев</w:t>
      </w:r>
      <w:r w:rsidR="00ED7C96" w:rsidRPr="00EC29AB">
        <w:rPr>
          <w:rFonts w:ascii="Arial" w:hAnsi="Arial" w:cs="Arial"/>
          <w:sz w:val="24"/>
          <w:szCs w:val="24"/>
        </w:rPr>
        <w:t>ых подразделений Администрации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 и организаций, по согласованию с данными органами и организациями.</w:t>
      </w:r>
    </w:p>
    <w:p w:rsidR="0055502D" w:rsidRPr="00EC29AB" w:rsidRDefault="0055502D" w:rsidP="0055502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3.3. Работой комиссии руководит председатель комиссии, а в его отсутствие - заместитель председателя комиссии.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3.4. Председатель комиссии: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осуществляет общее руководство деятельностью комиссии;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ведет заседания комиссии;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запрашивает информацию, необходимую для работы комиссии;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направляет информацию, предусмотренную Порядком;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 xml:space="preserve">подписывает (утверждает) документы, по вопросам деятельности Комиссии; 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осуществляет иные полномочия, по вопросам деятельности комиссии.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lastRenderedPageBreak/>
        <w:t>3.5. Члены комиссии: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участвуют в работе комиссии;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вносят предложения по вопросам, относящимся к деятельности комиссии;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подписывают документы, предусмотренные Порядком.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3.6. Организацию заседаний комиссии осуществляет секретарь комиссии.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Секретарь комиссии: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осуществляет работу под руководством председателя комиссии или его заместителя;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оповещает членов комиссии о предстоящих заседаниях и иных мероприятиях, осуществляемых комиссиями в соответствии с Порядком;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готовит материалы к очередному заседанию комиссии;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оформляет протоколы и иные документы, по вопросам деятельности комиссии;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обеспечивает ведение и сохранность документации комиссии.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3.7. Заседание комиссии считается правомочным, если на нем присутствует более половины членов комиссии.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3.8. Решения комиссии принимаются простым большинством голосов. В случае равенства голосов решающим является голос председательствующего на заседании комиссии.</w:t>
      </w:r>
    </w:p>
    <w:p w:rsidR="0055502D" w:rsidRPr="00EC29AB" w:rsidRDefault="0055502D" w:rsidP="0055502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9AB">
        <w:rPr>
          <w:rFonts w:ascii="Arial" w:hAnsi="Arial" w:cs="Arial"/>
          <w:sz w:val="24"/>
          <w:szCs w:val="24"/>
        </w:rPr>
        <w:t>3.9. Материально-техническое обеспечени</w:t>
      </w:r>
      <w:r w:rsidR="00ED7C96" w:rsidRPr="00EC29AB">
        <w:rPr>
          <w:rFonts w:ascii="Arial" w:hAnsi="Arial" w:cs="Arial"/>
          <w:sz w:val="24"/>
          <w:szCs w:val="24"/>
        </w:rPr>
        <w:t>е работы комиссии осуществляет Администрация</w:t>
      </w:r>
      <w:r w:rsidRPr="00EC29AB">
        <w:rPr>
          <w:rFonts w:ascii="Arial" w:hAnsi="Arial" w:cs="Arial"/>
          <w:sz w:val="24"/>
          <w:szCs w:val="24"/>
        </w:rPr>
        <w:t xml:space="preserve"> Плотавского сельсовета Октябрьского района.</w:t>
      </w:r>
    </w:p>
    <w:p w:rsidR="0055502D" w:rsidRPr="00ED7C96" w:rsidRDefault="0055502D" w:rsidP="0055502D">
      <w:pPr>
        <w:jc w:val="both"/>
        <w:rPr>
          <w:sz w:val="24"/>
          <w:szCs w:val="24"/>
        </w:rPr>
      </w:pPr>
    </w:p>
    <w:p w:rsidR="00BC4232" w:rsidRPr="00ED7C96" w:rsidRDefault="00BC4232" w:rsidP="00C4156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C4232" w:rsidRPr="00ED7C96" w:rsidSect="008B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C6B" w:rsidRDefault="002C1C6B" w:rsidP="007A1B32">
      <w:pPr>
        <w:spacing w:after="0" w:line="240" w:lineRule="auto"/>
      </w:pPr>
      <w:r>
        <w:separator/>
      </w:r>
    </w:p>
  </w:endnote>
  <w:endnote w:type="continuationSeparator" w:id="1">
    <w:p w:rsidR="002C1C6B" w:rsidRDefault="002C1C6B" w:rsidP="007A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C6B" w:rsidRDefault="002C1C6B" w:rsidP="007A1B32">
      <w:pPr>
        <w:spacing w:after="0" w:line="240" w:lineRule="auto"/>
      </w:pPr>
      <w:r>
        <w:separator/>
      </w:r>
    </w:p>
  </w:footnote>
  <w:footnote w:type="continuationSeparator" w:id="1">
    <w:p w:rsidR="002C1C6B" w:rsidRDefault="002C1C6B" w:rsidP="007A1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25776"/>
    <w:multiLevelType w:val="hybridMultilevel"/>
    <w:tmpl w:val="BFA496E4"/>
    <w:lvl w:ilvl="0" w:tplc="63AE7CE4">
      <w:start w:val="1"/>
      <w:numFmt w:val="decimal"/>
      <w:lvlText w:val="%1."/>
      <w:lvlJc w:val="left"/>
      <w:pPr>
        <w:ind w:left="1752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1B32"/>
    <w:rsid w:val="002C1C6B"/>
    <w:rsid w:val="00415B41"/>
    <w:rsid w:val="0055502D"/>
    <w:rsid w:val="005A6D06"/>
    <w:rsid w:val="005E39CA"/>
    <w:rsid w:val="00655707"/>
    <w:rsid w:val="006653A9"/>
    <w:rsid w:val="007A1A06"/>
    <w:rsid w:val="007A1B32"/>
    <w:rsid w:val="008B4A38"/>
    <w:rsid w:val="009061EB"/>
    <w:rsid w:val="00A8557A"/>
    <w:rsid w:val="00BC4232"/>
    <w:rsid w:val="00C41566"/>
    <w:rsid w:val="00CF2B93"/>
    <w:rsid w:val="00EC29AB"/>
    <w:rsid w:val="00ED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38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A1B32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7A1B32"/>
    <w:rPr>
      <w:rFonts w:ascii="Times New Roman" w:eastAsia="Times New Roman" w:hAnsi="Times New Roman" w:cs="Times New Roman"/>
      <w:bCs/>
      <w:sz w:val="28"/>
      <w:szCs w:val="24"/>
    </w:rPr>
  </w:style>
  <w:style w:type="character" w:styleId="a3">
    <w:name w:val="Hyperlink"/>
    <w:uiPriority w:val="99"/>
    <w:semiHidden/>
    <w:unhideWhenUsed/>
    <w:rsid w:val="007A1B32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7A1B3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7A1B32"/>
    <w:rPr>
      <w:rFonts w:ascii="Times New Roman" w:eastAsia="Calibri" w:hAnsi="Times New Roman" w:cs="Times New Roman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7A1B3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7A1B32"/>
    <w:rPr>
      <w:rFonts w:ascii="Times New Roman" w:eastAsia="Calibri" w:hAnsi="Times New Roman" w:cs="Times New Roman"/>
      <w:sz w:val="28"/>
      <w:szCs w:val="20"/>
    </w:rPr>
  </w:style>
  <w:style w:type="paragraph" w:customStyle="1" w:styleId="1">
    <w:name w:val="Абзац списка1"/>
    <w:basedOn w:val="a"/>
    <w:uiPriority w:val="99"/>
    <w:rsid w:val="007A1B32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onsPlusNormal">
    <w:name w:val="ConsPlusNormal"/>
    <w:rsid w:val="007A1B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8">
    <w:name w:val="footnote reference"/>
    <w:semiHidden/>
    <w:unhideWhenUsed/>
    <w:rsid w:val="007A1B32"/>
    <w:rPr>
      <w:vertAlign w:val="superscript"/>
    </w:rPr>
  </w:style>
  <w:style w:type="paragraph" w:styleId="a9">
    <w:name w:val="No Spacing"/>
    <w:uiPriority w:val="1"/>
    <w:qFormat/>
    <w:rsid w:val="0055502D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555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41FE557B7AF8FC0D0294794106C3BFAD4AF0BB602378C4C26E10D79ADBjA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41FE557B7AF8FC0D0294794106C3BFAD4BF0B8662578C4C26E10D79ABA82776A25B968B685A4ECDAj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41FE557B7AF8FC0D0294794106C3BFAD4AF0B9662078C4C26E10D79ADBj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3806</Words>
  <Characters>21696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11</cp:revision>
  <cp:lastPrinted>2018-08-31T13:25:00Z</cp:lastPrinted>
  <dcterms:created xsi:type="dcterms:W3CDTF">2018-08-21T11:28:00Z</dcterms:created>
  <dcterms:modified xsi:type="dcterms:W3CDTF">2018-08-31T13:30:00Z</dcterms:modified>
</cp:coreProperties>
</file>