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C3B" w:rsidRDefault="002E0C3B" w:rsidP="002E0C3B">
      <w:pPr>
        <w:pStyle w:val="msonormalbullet1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        Ф Е Д Е Р А Ц И Я</w:t>
      </w: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   ПЛОТАВСКОГО  СЕЛЬСОВЕТА</w:t>
      </w: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ОКТЯБРЬСКОГО  РАЙОНА КУРСКОЙ  ОБЛАСТИ</w:t>
      </w: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П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 С Т А Н О В Л Е Н И Е</w:t>
      </w: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19 января 2022 года   №1</w:t>
      </w:r>
    </w:p>
    <w:p w:rsidR="002E0C3B" w:rsidRDefault="002E0C3B" w:rsidP="002E0C3B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2E0C3B" w:rsidRDefault="002E0C3B" w:rsidP="002E0C3B">
      <w:pPr>
        <w:widowControl w:val="0"/>
        <w:tabs>
          <w:tab w:val="left" w:pos="7815"/>
        </w:tabs>
        <w:autoSpaceDE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постановления Администрации</w:t>
      </w:r>
    </w:p>
    <w:p w:rsidR="002E0C3B" w:rsidRDefault="002E0C3B" w:rsidP="002E0C3B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Плотавского сельсовета Октябрьского района</w:t>
      </w:r>
    </w:p>
    <w:p w:rsidR="002E0C3B" w:rsidRDefault="002E0C3B" w:rsidP="002E0C3B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Курской области от 15.06.2020 № 34</w:t>
      </w:r>
    </w:p>
    <w:p w:rsidR="002E0C3B" w:rsidRPr="002E0C3B" w:rsidRDefault="002E0C3B" w:rsidP="002E0C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E0C3B">
        <w:rPr>
          <w:rFonts w:ascii="Arial" w:hAnsi="Arial" w:cs="Arial"/>
          <w:b/>
          <w:bCs/>
          <w:sz w:val="32"/>
          <w:szCs w:val="32"/>
        </w:rPr>
        <w:t>«Об утверждении административного регламента</w:t>
      </w:r>
    </w:p>
    <w:p w:rsidR="002E0C3B" w:rsidRDefault="002E0C3B" w:rsidP="002E0C3B">
      <w:pPr>
        <w:tabs>
          <w:tab w:val="left" w:pos="2585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E0C3B">
        <w:rPr>
          <w:rFonts w:ascii="Arial" w:hAnsi="Arial" w:cs="Arial"/>
          <w:b/>
          <w:bCs/>
          <w:sz w:val="32"/>
          <w:szCs w:val="32"/>
        </w:rPr>
        <w:t xml:space="preserve">предоставления Администрацией </w:t>
      </w:r>
    </w:p>
    <w:p w:rsidR="002E0C3B" w:rsidRDefault="002E0C3B" w:rsidP="002E0C3B">
      <w:pPr>
        <w:tabs>
          <w:tab w:val="left" w:pos="2585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E0C3B">
        <w:rPr>
          <w:rFonts w:ascii="Arial" w:hAnsi="Arial" w:cs="Arial"/>
          <w:b/>
          <w:bCs/>
          <w:sz w:val="32"/>
          <w:szCs w:val="32"/>
        </w:rPr>
        <w:t xml:space="preserve">Плотавского сельсовета Октябрьского района  </w:t>
      </w:r>
    </w:p>
    <w:p w:rsidR="002E0C3B" w:rsidRPr="002E0C3B" w:rsidRDefault="002E0C3B" w:rsidP="002E0C3B">
      <w:pPr>
        <w:tabs>
          <w:tab w:val="left" w:pos="2585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E0C3B">
        <w:rPr>
          <w:rFonts w:ascii="Arial" w:hAnsi="Arial" w:cs="Arial"/>
          <w:b/>
          <w:bCs/>
          <w:sz w:val="32"/>
          <w:szCs w:val="32"/>
        </w:rPr>
        <w:t>Курской области  муниципальной услуги</w:t>
      </w:r>
    </w:p>
    <w:p w:rsidR="002E0C3B" w:rsidRPr="002E0C3B" w:rsidRDefault="002E0C3B" w:rsidP="002E0C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0C3B">
        <w:rPr>
          <w:rFonts w:ascii="Arial" w:hAnsi="Arial" w:cs="Arial"/>
          <w:b/>
          <w:bCs/>
          <w:sz w:val="32"/>
          <w:szCs w:val="32"/>
        </w:rPr>
        <w:t xml:space="preserve"> </w:t>
      </w:r>
      <w:r w:rsidRPr="002E0C3B">
        <w:rPr>
          <w:rFonts w:ascii="Arial" w:hAnsi="Arial" w:cs="Arial"/>
          <w:b/>
          <w:sz w:val="32"/>
          <w:szCs w:val="32"/>
        </w:rPr>
        <w:t>«Предоставление разрешения на условно разрешенный вид использования земельного участка»</w:t>
      </w:r>
    </w:p>
    <w:p w:rsidR="002E0C3B" w:rsidRDefault="002E0C3B" w:rsidP="002E0C3B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E0C3B" w:rsidRDefault="002E0C3B" w:rsidP="002E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C3B" w:rsidRDefault="002E0C3B" w:rsidP="002E0C3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Федерации, Федеральным законом от 27.07.2010 №210-ФЗ «Об организации предоставления государственных и муниципальных услуг», Уставом муниципального образования «Плотавский сельсовет» Октябрьского района Курской области Администрация Плотавского сельсовета ПОСТАНОВЛЯЕТ:</w:t>
      </w:r>
    </w:p>
    <w:p w:rsidR="002E0C3B" w:rsidRDefault="002E0C3B" w:rsidP="002E0C3B">
      <w:pPr>
        <w:pStyle w:val="ConsPlusNormal"/>
        <w:ind w:firstLine="540"/>
        <w:jc w:val="both"/>
        <w:rPr>
          <w:rFonts w:ascii="Arial" w:hAnsi="Arial" w:cs="Arial"/>
          <w:szCs w:val="24"/>
        </w:rPr>
      </w:pPr>
    </w:p>
    <w:p w:rsidR="002E0C3B" w:rsidRP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E0C3B">
        <w:rPr>
          <w:rFonts w:ascii="Arial" w:hAnsi="Arial" w:cs="Arial"/>
          <w:sz w:val="24"/>
          <w:szCs w:val="24"/>
        </w:rPr>
        <w:t xml:space="preserve">1. Отменить постановление Администрации Плотавского сельсовета Октябрьского района Курской области </w:t>
      </w:r>
      <w:r w:rsidRPr="002E0C3B">
        <w:rPr>
          <w:rFonts w:ascii="Arial" w:hAnsi="Arial" w:cs="Arial"/>
          <w:bCs/>
          <w:sz w:val="24"/>
          <w:szCs w:val="24"/>
        </w:rPr>
        <w:t>от 15.06.2020 № 34 «Об утверждении административного регламента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E0C3B">
        <w:rPr>
          <w:rFonts w:ascii="Arial" w:hAnsi="Arial" w:cs="Arial"/>
          <w:bCs/>
          <w:sz w:val="24"/>
          <w:szCs w:val="24"/>
        </w:rPr>
        <w:t xml:space="preserve">предоставления Администрацией Плотавского сельсовета Октябрьского района  Курской области  муниципальной услуги </w:t>
      </w:r>
      <w:r w:rsidRPr="002E0C3B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участка»</w:t>
      </w:r>
      <w:r>
        <w:rPr>
          <w:rFonts w:ascii="Arial" w:hAnsi="Arial" w:cs="Arial"/>
          <w:sz w:val="24"/>
          <w:szCs w:val="24"/>
        </w:rPr>
        <w:t>.</w:t>
      </w:r>
    </w:p>
    <w:p w:rsid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Контроль за исполнением  постановления </w:t>
      </w:r>
      <w:r>
        <w:rPr>
          <w:rFonts w:ascii="Arial" w:hAnsi="Arial" w:cs="Arial"/>
          <w:color w:val="000000"/>
          <w:sz w:val="24"/>
          <w:szCs w:val="24"/>
        </w:rPr>
        <w:t xml:space="preserve">на заместителя Главы Администрации Плотавского сельсовета  Октябрьского района Курской области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Мишину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Л.А.</w:t>
      </w:r>
    </w:p>
    <w:p w:rsidR="002E0C3B" w:rsidRDefault="002E0C3B" w:rsidP="002E0C3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постановление  вступает в силу со дня его обнародования и подлежит размещению на  официальном сайте Администрации Плотавского сельсовета Октябрьского  района Курской области    в сети «Интернет»: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plotavss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</w:rPr>
        <w:t>ru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E0C3B" w:rsidRDefault="002E0C3B" w:rsidP="002E0C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0C3B" w:rsidRDefault="002E0C3B" w:rsidP="002E0C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Плотавского сельсовета</w:t>
      </w:r>
    </w:p>
    <w:p w:rsidR="00CB7C40" w:rsidRPr="002E0C3B" w:rsidRDefault="002E0C3B" w:rsidP="002E0C3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Октябрьского района                                                   Л.В. </w:t>
      </w:r>
      <w:proofErr w:type="spellStart"/>
      <w:r>
        <w:rPr>
          <w:rFonts w:ascii="Arial" w:hAnsi="Arial" w:cs="Arial"/>
          <w:sz w:val="24"/>
          <w:szCs w:val="24"/>
        </w:rPr>
        <w:t>Ельникова</w:t>
      </w:r>
      <w:proofErr w:type="spellEnd"/>
    </w:p>
    <w:sectPr w:rsidR="00CB7C40" w:rsidRPr="002E0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0C3B"/>
    <w:rsid w:val="002E0C3B"/>
    <w:rsid w:val="00CB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E0C3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2E0C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sonormalbullet1gif">
    <w:name w:val="msonormalbullet1.gif"/>
    <w:basedOn w:val="a"/>
    <w:rsid w:val="002E0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2E0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Любоаь</dc:creator>
  <cp:keywords/>
  <dc:description/>
  <cp:lastModifiedBy>Любоаь</cp:lastModifiedBy>
  <cp:revision>3</cp:revision>
  <cp:lastPrinted>2022-01-25T07:35:00Z</cp:lastPrinted>
  <dcterms:created xsi:type="dcterms:W3CDTF">2022-01-25T07:30:00Z</dcterms:created>
  <dcterms:modified xsi:type="dcterms:W3CDTF">2022-01-25T07:36:00Z</dcterms:modified>
</cp:coreProperties>
</file>