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              ФЕДЕРАЦИЯ</w:t>
      </w:r>
    </w:p>
    <w:p w:rsid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ПЛОТАВСКОГО СЕЛЬСОВЕТА </w:t>
      </w:r>
    </w:p>
    <w:p w:rsid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D103D6" w:rsidRDefault="00D103D6" w:rsidP="00D103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3D6" w:rsidRDefault="00D103D6" w:rsidP="00D103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D103D6" w:rsidRDefault="00D103D6" w:rsidP="00D103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3D6" w:rsidRDefault="00FA5DB6" w:rsidP="00D103D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30.12.2021  № 39</w:t>
      </w:r>
      <w:r w:rsidR="00D103D6">
        <w:rPr>
          <w:rFonts w:ascii="Times New Roman" w:hAnsi="Times New Roman" w:cs="Times New Roman"/>
          <w:sz w:val="28"/>
          <w:szCs w:val="28"/>
          <w:u w:val="single"/>
        </w:rPr>
        <w:t xml:space="preserve">-р   </w:t>
      </w:r>
    </w:p>
    <w:p w:rsidR="00D103D6" w:rsidRDefault="00D103D6" w:rsidP="00D103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307206, Курская область, д. Плотава</w:t>
      </w:r>
    </w:p>
    <w:p w:rsidR="00D103D6" w:rsidRDefault="00D103D6" w:rsidP="00D103D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D103D6" w:rsidRP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3D6">
        <w:rPr>
          <w:rFonts w:ascii="Times New Roman" w:hAnsi="Times New Roman" w:cs="Times New Roman"/>
          <w:b/>
          <w:sz w:val="28"/>
          <w:szCs w:val="28"/>
        </w:rPr>
        <w:t>Об утверждении перечня главных администраторов доходов</w:t>
      </w:r>
    </w:p>
    <w:p w:rsidR="00D103D6" w:rsidRP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3D6">
        <w:rPr>
          <w:rFonts w:ascii="Times New Roman" w:hAnsi="Times New Roman" w:cs="Times New Roman"/>
          <w:b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D103D6"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</w:t>
      </w:r>
    </w:p>
    <w:p w:rsidR="00D103D6" w:rsidRPr="00D103D6" w:rsidRDefault="00D103D6" w:rsidP="00D103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3D6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D103D6" w:rsidRPr="00D103D6" w:rsidRDefault="00D103D6" w:rsidP="00D103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 В соответствии </w:t>
      </w:r>
      <w:r w:rsidRPr="00D103D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103D6">
        <w:rPr>
          <w:rFonts w:ascii="Times New Roman" w:hAnsi="Times New Roman" w:cs="Times New Roman"/>
          <w:sz w:val="28"/>
          <w:szCs w:val="28"/>
        </w:rPr>
        <w:t xml:space="preserve"> пунктом 3.2  статьи 160.1 Бюджетного кодекса Российской Федерации и общими требованиями, утвержденными постановлением Правительства Российской Федерации от 16 се</w:t>
      </w:r>
      <w:r>
        <w:rPr>
          <w:rFonts w:ascii="Times New Roman" w:hAnsi="Times New Roman" w:cs="Times New Roman"/>
          <w:sz w:val="28"/>
          <w:szCs w:val="28"/>
        </w:rPr>
        <w:t>нтября 2021     № 1569</w:t>
      </w:r>
      <w:r w:rsidRPr="00D103D6">
        <w:rPr>
          <w:rFonts w:ascii="Times New Roman" w:hAnsi="Times New Roman" w:cs="Times New Roman"/>
          <w:sz w:val="28"/>
          <w:szCs w:val="28"/>
        </w:rPr>
        <w:t>:</w:t>
      </w: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 1. Утвердить предлагаемый перечень г</w:t>
      </w:r>
      <w:r w:rsidR="001060A7">
        <w:rPr>
          <w:rFonts w:ascii="Times New Roman" w:hAnsi="Times New Roman" w:cs="Times New Roman"/>
          <w:sz w:val="28"/>
          <w:szCs w:val="28"/>
        </w:rPr>
        <w:t>лавных администраторов доходов</w:t>
      </w:r>
      <w:r w:rsidRPr="00D103D6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1060A7"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Курской области</w:t>
      </w:r>
      <w:r w:rsidRPr="00D103D6">
        <w:rPr>
          <w:rFonts w:ascii="Times New Roman" w:hAnsi="Times New Roman" w:cs="Times New Roman"/>
          <w:sz w:val="28"/>
          <w:szCs w:val="28"/>
        </w:rPr>
        <w:t>.</w:t>
      </w: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2. Настоящее распоряжение применяется к правоотношениям, возникающим при составлении и исполнении бюджета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D103D6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области, начиная с бюджета на 2022 год и на плановый период 2023 и 2024 годов.</w:t>
      </w: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C1486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03D6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D103D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03D6">
        <w:rPr>
          <w:rFonts w:ascii="Times New Roman" w:hAnsi="Times New Roman" w:cs="Times New Roman"/>
          <w:color w:val="000000"/>
          <w:sz w:val="28"/>
          <w:szCs w:val="28"/>
        </w:rPr>
        <w:t xml:space="preserve">         Октябрьского района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Л.В. Ельникова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3D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P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Default="00D103D6" w:rsidP="00D103D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3D6" w:rsidRDefault="00D103D6" w:rsidP="00D103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868" w:rsidRDefault="00C14868" w:rsidP="00D103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148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3D6" w:rsidRPr="00D103D6" w:rsidRDefault="00D103D6" w:rsidP="00D103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3D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D103D6">
        <w:rPr>
          <w:rFonts w:ascii="Times New Roman" w:hAnsi="Times New Roman" w:cs="Times New Roman"/>
        </w:rPr>
        <w:t xml:space="preserve">                                           Приложение № 1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D103D6">
        <w:rPr>
          <w:rFonts w:ascii="Times New Roman" w:hAnsi="Times New Roman" w:cs="Times New Roman"/>
        </w:rPr>
        <w:t xml:space="preserve">                                                                   к распоряжению </w:t>
      </w:r>
      <w:r>
        <w:rPr>
          <w:rFonts w:ascii="Times New Roman" w:hAnsi="Times New Roman" w:cs="Times New Roman"/>
        </w:rPr>
        <w:t>Плотавского</w:t>
      </w:r>
      <w:r w:rsidRPr="00D103D6">
        <w:rPr>
          <w:rFonts w:ascii="Times New Roman" w:hAnsi="Times New Roman" w:cs="Times New Roman"/>
        </w:rPr>
        <w:t xml:space="preserve"> сельсовета                                                              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D103D6">
        <w:rPr>
          <w:rFonts w:ascii="Times New Roman" w:hAnsi="Times New Roman" w:cs="Times New Roman"/>
        </w:rPr>
        <w:t xml:space="preserve">                                                                   Октябрьского района Курской области     </w:t>
      </w:r>
    </w:p>
    <w:p w:rsidR="00D103D6" w:rsidRPr="00D103D6" w:rsidRDefault="00D103D6" w:rsidP="00D103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D103D6">
        <w:rPr>
          <w:rFonts w:ascii="Times New Roman" w:hAnsi="Times New Roman" w:cs="Times New Roman"/>
        </w:rPr>
        <w:t xml:space="preserve">                                                                  </w:t>
      </w:r>
      <w:r w:rsidR="00FA5DB6">
        <w:rPr>
          <w:rFonts w:ascii="Times New Roman" w:hAnsi="Times New Roman" w:cs="Times New Roman"/>
        </w:rPr>
        <w:t xml:space="preserve"> от  30  декабря  2021 года № 39</w:t>
      </w:r>
      <w:r w:rsidRPr="00D103D6">
        <w:rPr>
          <w:rFonts w:ascii="Times New Roman" w:hAnsi="Times New Roman" w:cs="Times New Roman"/>
        </w:rPr>
        <w:t>-р</w:t>
      </w:r>
    </w:p>
    <w:p w:rsidR="00D103D6" w:rsidRPr="00D103D6" w:rsidRDefault="00D103D6" w:rsidP="00D103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868" w:rsidRDefault="00C14868" w:rsidP="00C1486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14868">
        <w:rPr>
          <w:rFonts w:ascii="Times New Roman" w:eastAsia="Times New Roman" w:hAnsi="Times New Roman" w:cs="Times New Roman"/>
          <w:b/>
          <w:sz w:val="28"/>
        </w:rPr>
        <w:t>Перечень</w:t>
      </w:r>
    </w:p>
    <w:p w:rsidR="00C14868" w:rsidRDefault="00C14868" w:rsidP="00C1486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14868">
        <w:rPr>
          <w:rFonts w:ascii="Times New Roman" w:eastAsia="Times New Roman" w:hAnsi="Times New Roman" w:cs="Times New Roman"/>
          <w:b/>
          <w:sz w:val="28"/>
        </w:rPr>
        <w:t xml:space="preserve">главных администраторов доходов бюджета </w:t>
      </w:r>
      <w:r>
        <w:rPr>
          <w:rFonts w:ascii="Times New Roman" w:hAnsi="Times New Roman" w:cs="Times New Roman"/>
          <w:b/>
          <w:sz w:val="28"/>
        </w:rPr>
        <w:t>Плотавского</w:t>
      </w:r>
      <w:r w:rsidRPr="00C14868">
        <w:rPr>
          <w:rFonts w:ascii="Times New Roman" w:eastAsia="Times New Roman" w:hAnsi="Times New Roman" w:cs="Times New Roman"/>
          <w:b/>
          <w:sz w:val="28"/>
        </w:rPr>
        <w:t xml:space="preserve"> сельсовета Октябрьского района Курской области</w:t>
      </w:r>
    </w:p>
    <w:p w:rsidR="00C14868" w:rsidRPr="00C14868" w:rsidRDefault="00C14868" w:rsidP="00C14868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0971" w:type="dxa"/>
        <w:tblInd w:w="-885" w:type="dxa"/>
        <w:tblLayout w:type="fixed"/>
        <w:tblLook w:val="04A0"/>
      </w:tblPr>
      <w:tblGrid>
        <w:gridCol w:w="993"/>
        <w:gridCol w:w="2694"/>
        <w:gridCol w:w="7284"/>
      </w:tblGrid>
      <w:tr w:rsidR="00C14868" w:rsidRPr="00C14868" w:rsidTr="00C14868">
        <w:trPr>
          <w:trHeight w:val="582"/>
        </w:trPr>
        <w:tc>
          <w:tcPr>
            <w:tcW w:w="36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72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главного администратора  доходов бюджета </w:t>
            </w: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Плотавского</w:t>
            </w: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Октябрьского района Курской области/ наименование кода вида (подвида) доходов бюджета </w:t>
            </w: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Плотавского</w:t>
            </w: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Октябрьского района Курской области</w:t>
            </w:r>
          </w:p>
        </w:tc>
      </w:tr>
      <w:tr w:rsidR="00C14868" w:rsidRPr="00C14868" w:rsidTr="00C14868">
        <w:trPr>
          <w:trHeight w:val="517"/>
        </w:trPr>
        <w:tc>
          <w:tcPr>
            <w:tcW w:w="36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868" w:rsidRPr="00C14868" w:rsidTr="00C14868">
        <w:trPr>
          <w:trHeight w:val="127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>Вида (подвида</w:t>
            </w:r>
            <w:proofErr w:type="gramStart"/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оходов бюджета </w:t>
            </w: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Плотавского </w:t>
            </w:r>
            <w:r w:rsidRPr="00C1486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сельсовета Октябрьского района Курской области</w:t>
            </w:r>
          </w:p>
        </w:tc>
        <w:tc>
          <w:tcPr>
            <w:tcW w:w="72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868" w:rsidRPr="00C14868" w:rsidTr="00C14868">
        <w:trPr>
          <w:trHeight w:val="33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4868" w:rsidRPr="00C14868" w:rsidTr="00C14868">
        <w:trPr>
          <w:trHeight w:val="65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 Октябрьского района Курской области</w:t>
            </w:r>
          </w:p>
        </w:tc>
      </w:tr>
      <w:tr w:rsidR="00C14868" w:rsidRPr="00C14868" w:rsidTr="00C14868">
        <w:trPr>
          <w:trHeight w:val="110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1 11 01050 10 0000 120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C14868" w:rsidRPr="00C14868" w:rsidTr="00C14868">
        <w:trPr>
          <w:trHeight w:val="82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1 11 02085 10 0000 120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C14868" w:rsidRPr="00C14868" w:rsidTr="00C14868">
        <w:trPr>
          <w:trHeight w:val="82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1 11 03050 10 0000 120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C14868" w:rsidRPr="00C14868" w:rsidTr="00C14868">
        <w:trPr>
          <w:trHeight w:val="14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1 11 05025 10 0000 120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C14868" w:rsidRPr="00C14868" w:rsidTr="00C14868">
        <w:trPr>
          <w:trHeight w:val="145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                            </w:t>
            </w:r>
          </w:p>
        </w:tc>
      </w:tr>
      <w:tr w:rsidR="00C14868" w:rsidRPr="00C14868" w:rsidTr="00C14868">
        <w:trPr>
          <w:trHeight w:val="1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1 11 07015 10 0000 120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C14868" w:rsidRPr="00C14868" w:rsidTr="00C14868">
        <w:trPr>
          <w:trHeight w:val="82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1 11 09035 10 0000 120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эксплуатации и использования </w:t>
            </w:r>
            <w:proofErr w:type="gram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proofErr w:type="gram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C14868" w:rsidRPr="00C14868" w:rsidTr="00C14868">
        <w:trPr>
          <w:trHeight w:val="156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1 11 09045 10 0000120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14868" w:rsidRPr="00C14868" w:rsidTr="00C14868">
        <w:trPr>
          <w:trHeight w:val="8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1 13 01995 10 0000 130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C14868" w:rsidRPr="00C14868" w:rsidTr="00C14868">
        <w:trPr>
          <w:trHeight w:val="84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1 13 02065 10 0000 130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C14868" w:rsidRPr="00C14868" w:rsidTr="00C14868">
        <w:trPr>
          <w:trHeight w:val="55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1 13 02995 10 0000 130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C14868" w:rsidRPr="00C14868" w:rsidTr="00C14868">
        <w:trPr>
          <w:trHeight w:val="52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1 14 01050 10 0000 410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сельских поселений</w:t>
            </w:r>
          </w:p>
        </w:tc>
      </w:tr>
      <w:tr w:rsidR="00C14868" w:rsidRPr="00C14868" w:rsidTr="00C14868">
        <w:trPr>
          <w:trHeight w:val="154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1 14 02052 10 0000 410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C14868" w:rsidRPr="00C14868" w:rsidTr="00C14868">
        <w:trPr>
          <w:trHeight w:val="180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1 14 02052 10 0000 440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C14868" w:rsidRPr="00C14868" w:rsidTr="00C14868">
        <w:trPr>
          <w:trHeight w:val="17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1 14 02053 10 0000 440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C14868" w:rsidRPr="00C14868" w:rsidTr="00C14868">
        <w:trPr>
          <w:trHeight w:val="114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1 14 03050 10 0000 410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C14868" w:rsidRPr="00C14868" w:rsidTr="00C14868">
        <w:trPr>
          <w:trHeight w:val="11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1 14 03050 10 0000 440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C14868" w:rsidRPr="00C14868" w:rsidTr="00C14868">
        <w:trPr>
          <w:trHeight w:val="79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1 14 04050 10 0000 420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C14868" w:rsidRPr="00C14868" w:rsidTr="00C14868">
        <w:trPr>
          <w:trHeight w:val="9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1 14 06025 10 0000 430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C14868" w:rsidRPr="00C14868" w:rsidTr="00C14868">
        <w:trPr>
          <w:trHeight w:val="75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1 15 02050 10 0000 140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C14868" w:rsidRPr="00C14868" w:rsidTr="00C14868">
        <w:trPr>
          <w:trHeight w:val="140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1 16 01074 01 0000 140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C14868" w:rsidRPr="00C14868" w:rsidTr="00C14868">
        <w:trPr>
          <w:trHeight w:val="38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1 16 01157 01 0000 140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</w:t>
            </w:r>
            <w:proofErr w:type="spell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невозвратом</w:t>
            </w:r>
            <w:proofErr w:type="spell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либо несвоевременным возвратом бюджетного кредита, </w:t>
            </w:r>
            <w:proofErr w:type="spell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неперечислением</w:t>
            </w:r>
            <w:proofErr w:type="spell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proofErr w:type="spell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несвоевременныи</w:t>
            </w:r>
            <w:proofErr w:type="spell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, индивидуальным предпринимателям и физическим лицам, подлежащие зачислению в бюджет муниципального образования </w:t>
            </w:r>
          </w:p>
        </w:tc>
      </w:tr>
      <w:tr w:rsidR="00C14868" w:rsidRPr="00C14868" w:rsidTr="00C14868">
        <w:trPr>
          <w:trHeight w:val="17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1 16 07030 10 0000 140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Штрафы, неустойки, пени, </w:t>
            </w:r>
            <w:proofErr w:type="spell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уплеченные</w:t>
            </w:r>
            <w:proofErr w:type="spell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C14868" w:rsidRPr="00C14868" w:rsidTr="00C14868">
        <w:trPr>
          <w:trHeight w:val="147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1 16 07090 10 0000 140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Иные штрафы, неустойки, пени, </w:t>
            </w:r>
            <w:proofErr w:type="spell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уплеченные</w:t>
            </w:r>
            <w:proofErr w:type="spell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законом или </w:t>
            </w:r>
            <w:proofErr w:type="spell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договоромв</w:t>
            </w:r>
            <w:proofErr w:type="spell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C14868" w:rsidRPr="00C14868" w:rsidTr="00C14868">
        <w:trPr>
          <w:trHeight w:val="114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1 16 09040 10 0000 140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</w:tr>
      <w:tr w:rsidR="00C14868" w:rsidRPr="00C14868" w:rsidTr="00C14868">
        <w:trPr>
          <w:trHeight w:val="114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1 16 10031 10 0000 140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выступают получатели средств бюджета сельского поселения</w:t>
            </w:r>
          </w:p>
        </w:tc>
      </w:tr>
      <w:tr w:rsidR="00C14868" w:rsidRPr="00C14868" w:rsidTr="00C14868">
        <w:trPr>
          <w:trHeight w:val="139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1 16 10032 10 0000 140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Прочие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C14868" w:rsidRPr="00C14868" w:rsidTr="00C14868">
        <w:trPr>
          <w:trHeight w:val="25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1 16 10061 10 0000 140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 фонда)</w:t>
            </w:r>
          </w:p>
        </w:tc>
      </w:tr>
      <w:tr w:rsidR="00C14868" w:rsidRPr="00C14868" w:rsidTr="00C14868">
        <w:trPr>
          <w:trHeight w:val="258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1 16 10062 10 0000 140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C14868" w:rsidRPr="00C14868" w:rsidTr="00C14868">
        <w:trPr>
          <w:trHeight w:val="18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1 16 10081 10 0000 140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14868" w:rsidRPr="00C14868" w:rsidTr="00C14868">
        <w:trPr>
          <w:trHeight w:val="15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1 16 10082 10 0000 140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C14868" w:rsidRPr="00C14868" w:rsidTr="00C14868">
        <w:trPr>
          <w:trHeight w:val="128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1 16 10100 10 0000 140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C14868" w:rsidRPr="00C14868" w:rsidTr="00C14868">
        <w:trPr>
          <w:trHeight w:val="15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1 16 10123 01 0000 140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14868" w:rsidRPr="00C14868" w:rsidTr="00C14868">
        <w:trPr>
          <w:trHeight w:val="52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117 01050 10 0000 180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C14868" w:rsidRPr="00C14868" w:rsidTr="00C14868">
        <w:trPr>
          <w:trHeight w:val="11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1 17 02020 10 0000 180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C14868" w:rsidRPr="00C14868" w:rsidTr="00C14868">
        <w:trPr>
          <w:trHeight w:val="50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1 17 05050 10 0000180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</w:tr>
      <w:tr w:rsidR="00C14868" w:rsidRPr="00C14868" w:rsidTr="00C14868">
        <w:trPr>
          <w:trHeight w:val="75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1 17 14030 10 0000150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Средства самообложения граждан, зачисляемые в бюджеты сельских поселений</w:t>
            </w:r>
          </w:p>
        </w:tc>
      </w:tr>
      <w:tr w:rsidR="00C14868" w:rsidRPr="00C14868" w:rsidTr="00C14868">
        <w:trPr>
          <w:trHeight w:val="5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>2 00 00000 00 0000 000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4868" w:rsidRPr="00C14868" w:rsidRDefault="00C14868" w:rsidP="00C148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868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поступления** </w:t>
            </w:r>
          </w:p>
        </w:tc>
      </w:tr>
      <w:tr w:rsidR="007D3DE0" w:rsidRPr="00C41146" w:rsidTr="007D3DE0">
        <w:trPr>
          <w:trHeight w:val="5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Федеральная налоговая служба</w:t>
            </w:r>
          </w:p>
        </w:tc>
      </w:tr>
      <w:tr w:rsidR="007D3DE0" w:rsidRPr="00C41146" w:rsidTr="007D3DE0">
        <w:trPr>
          <w:trHeight w:val="5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7D3DE0" w:rsidRPr="00C41146" w:rsidTr="007D3DE0">
        <w:trPr>
          <w:trHeight w:val="5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7D3DE0" w:rsidRPr="00C41146" w:rsidTr="007D3DE0">
        <w:trPr>
          <w:trHeight w:val="5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7D3DE0" w:rsidRPr="005348D0" w:rsidTr="007D3DE0">
        <w:trPr>
          <w:trHeight w:val="5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1 06 06033 10 0000 110</w:t>
            </w:r>
          </w:p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 поселений</w:t>
            </w:r>
          </w:p>
        </w:tc>
      </w:tr>
      <w:tr w:rsidR="007D3DE0" w:rsidRPr="005348D0" w:rsidTr="007D3DE0">
        <w:trPr>
          <w:trHeight w:val="5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1 06 06043 10 0000 110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7D3DE0" w:rsidRPr="005348D0" w:rsidTr="007D3DE0">
        <w:trPr>
          <w:trHeight w:val="5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7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D3DE0" w:rsidRPr="007D3DE0" w:rsidRDefault="007D3DE0" w:rsidP="007D3D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0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</w:tbl>
    <w:p w:rsidR="00D103D6" w:rsidRPr="00C14868" w:rsidRDefault="00D103D6" w:rsidP="00C14868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103D6" w:rsidRPr="00C14868" w:rsidSect="00D103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3D6"/>
    <w:rsid w:val="001060A7"/>
    <w:rsid w:val="00283E20"/>
    <w:rsid w:val="0067646A"/>
    <w:rsid w:val="007D3DE0"/>
    <w:rsid w:val="00963587"/>
    <w:rsid w:val="00C14868"/>
    <w:rsid w:val="00C752FA"/>
    <w:rsid w:val="00D103D6"/>
    <w:rsid w:val="00FA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1868</Words>
  <Characters>10649</Characters>
  <Application>Microsoft Office Word</Application>
  <DocSecurity>0</DocSecurity>
  <Lines>88</Lines>
  <Paragraphs>24</Paragraphs>
  <ScaleCrop>false</ScaleCrop>
  <Company/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10</cp:revision>
  <cp:lastPrinted>2021-12-22T07:52:00Z</cp:lastPrinted>
  <dcterms:created xsi:type="dcterms:W3CDTF">2021-12-22T07:20:00Z</dcterms:created>
  <dcterms:modified xsi:type="dcterms:W3CDTF">2022-03-05T08:44:00Z</dcterms:modified>
</cp:coreProperties>
</file>