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EBA" w:rsidRPr="00D26AAD" w:rsidRDefault="00165EBA" w:rsidP="00D26AAD">
      <w:pPr>
        <w:pStyle w:val="ConsPlusTitle"/>
        <w:jc w:val="center"/>
        <w:rPr>
          <w:sz w:val="28"/>
          <w:szCs w:val="28"/>
        </w:rPr>
      </w:pPr>
      <w:r w:rsidRPr="00D26AAD">
        <w:rPr>
          <w:sz w:val="28"/>
          <w:szCs w:val="28"/>
        </w:rPr>
        <w:t>СОБРАНИЕ ДЕПУТАТОВ ПЛОТАВСКОГО СЕЛЬСОВЕТА</w:t>
      </w:r>
    </w:p>
    <w:p w:rsidR="00165EBA" w:rsidRPr="00D26AAD" w:rsidRDefault="00165EBA" w:rsidP="00D26AAD">
      <w:pPr>
        <w:pStyle w:val="ConsPlusTitle"/>
        <w:jc w:val="center"/>
        <w:rPr>
          <w:bCs/>
          <w:sz w:val="28"/>
          <w:szCs w:val="28"/>
        </w:rPr>
      </w:pPr>
      <w:r w:rsidRPr="00D26AAD">
        <w:rPr>
          <w:bCs/>
          <w:sz w:val="28"/>
          <w:szCs w:val="28"/>
        </w:rPr>
        <w:t xml:space="preserve">ОКТЯБРЬСКОГО РАЙОНА  </w:t>
      </w:r>
      <w:r w:rsidRPr="00D26AAD">
        <w:rPr>
          <w:sz w:val="28"/>
          <w:szCs w:val="28"/>
        </w:rPr>
        <w:t>КУРСКОЙ ОБЛАСТИ</w:t>
      </w:r>
    </w:p>
    <w:p w:rsidR="00165EBA" w:rsidRPr="00D26AAD" w:rsidRDefault="00165EBA" w:rsidP="00165EBA">
      <w:pPr>
        <w:pStyle w:val="ConsPlusTitle"/>
        <w:jc w:val="center"/>
        <w:rPr>
          <w:sz w:val="28"/>
          <w:szCs w:val="28"/>
        </w:rPr>
      </w:pPr>
      <w:r w:rsidRPr="00D26AAD">
        <w:rPr>
          <w:sz w:val="28"/>
          <w:szCs w:val="28"/>
        </w:rPr>
        <w:t>ШЕСТОГО СОЗЫВА</w:t>
      </w:r>
    </w:p>
    <w:p w:rsidR="00165EBA" w:rsidRPr="00D26AAD" w:rsidRDefault="00165EBA" w:rsidP="00165EBA">
      <w:pPr>
        <w:suppressAutoHyphens/>
        <w:spacing w:after="0" w:line="240" w:lineRule="auto"/>
        <w:rPr>
          <w:rFonts w:ascii="Times New Roman" w:hAnsi="Times New Roman" w:cs="Times New Roman"/>
          <w:b/>
          <w:sz w:val="28"/>
          <w:szCs w:val="28"/>
          <w:lang w:eastAsia="zh-CN"/>
        </w:rPr>
      </w:pPr>
    </w:p>
    <w:p w:rsidR="00165EBA" w:rsidRPr="00D26AAD" w:rsidRDefault="00165EBA" w:rsidP="00165EBA">
      <w:pPr>
        <w:suppressAutoHyphens/>
        <w:spacing w:after="0" w:line="240" w:lineRule="auto"/>
        <w:jc w:val="center"/>
        <w:rPr>
          <w:rFonts w:ascii="Times New Roman" w:hAnsi="Times New Roman" w:cs="Times New Roman"/>
          <w:b/>
          <w:sz w:val="28"/>
          <w:szCs w:val="28"/>
          <w:lang w:eastAsia="zh-CN"/>
        </w:rPr>
      </w:pPr>
      <w:proofErr w:type="gramStart"/>
      <w:r w:rsidRPr="00D26AAD">
        <w:rPr>
          <w:rFonts w:ascii="Times New Roman" w:hAnsi="Times New Roman" w:cs="Times New Roman"/>
          <w:b/>
          <w:sz w:val="28"/>
          <w:szCs w:val="28"/>
          <w:lang w:eastAsia="zh-CN"/>
        </w:rPr>
        <w:t>Р</w:t>
      </w:r>
      <w:proofErr w:type="gramEnd"/>
      <w:r w:rsidRPr="00D26AAD">
        <w:rPr>
          <w:rFonts w:ascii="Times New Roman" w:hAnsi="Times New Roman" w:cs="Times New Roman"/>
          <w:b/>
          <w:sz w:val="28"/>
          <w:szCs w:val="28"/>
          <w:lang w:eastAsia="zh-CN"/>
        </w:rPr>
        <w:t xml:space="preserve"> Е Ш Е Н И Е</w:t>
      </w:r>
    </w:p>
    <w:p w:rsidR="00165EBA" w:rsidRPr="00D26AAD" w:rsidRDefault="00165EBA" w:rsidP="00165EBA">
      <w:pPr>
        <w:suppressAutoHyphens/>
        <w:spacing w:after="0" w:line="240" w:lineRule="auto"/>
        <w:jc w:val="center"/>
        <w:rPr>
          <w:rFonts w:ascii="Times New Roman" w:hAnsi="Times New Roman" w:cs="Times New Roman"/>
          <w:b/>
          <w:sz w:val="28"/>
          <w:szCs w:val="28"/>
          <w:lang w:eastAsia="zh-CN"/>
        </w:rPr>
      </w:pPr>
    </w:p>
    <w:p w:rsidR="00165EBA" w:rsidRPr="00D26AAD" w:rsidRDefault="00165EBA" w:rsidP="00165EBA">
      <w:pPr>
        <w:tabs>
          <w:tab w:val="left" w:pos="2186"/>
        </w:tabs>
        <w:spacing w:after="0" w:line="240" w:lineRule="auto"/>
        <w:jc w:val="center"/>
        <w:rPr>
          <w:rFonts w:ascii="Times New Roman" w:hAnsi="Times New Roman" w:cs="Times New Roman"/>
          <w:b/>
          <w:sz w:val="28"/>
          <w:szCs w:val="28"/>
        </w:rPr>
      </w:pPr>
      <w:r w:rsidRPr="00D26AAD">
        <w:rPr>
          <w:rFonts w:ascii="Times New Roman" w:hAnsi="Times New Roman" w:cs="Times New Roman"/>
          <w:b/>
          <w:sz w:val="28"/>
          <w:szCs w:val="28"/>
        </w:rPr>
        <w:t>от 22 апреля 2021 года  № 210</w:t>
      </w:r>
    </w:p>
    <w:p w:rsidR="00165EBA" w:rsidRPr="00D26AAD" w:rsidRDefault="00165EBA" w:rsidP="00165EBA">
      <w:pPr>
        <w:pStyle w:val="a8"/>
        <w:jc w:val="center"/>
        <w:rPr>
          <w:rFonts w:ascii="Times New Roman" w:hAnsi="Times New Roman"/>
          <w:b/>
          <w:sz w:val="28"/>
          <w:szCs w:val="28"/>
        </w:rPr>
      </w:pPr>
    </w:p>
    <w:p w:rsidR="00165EBA" w:rsidRPr="00D26AAD" w:rsidRDefault="00165EBA" w:rsidP="00165EBA">
      <w:pPr>
        <w:pStyle w:val="a8"/>
        <w:jc w:val="center"/>
        <w:rPr>
          <w:rFonts w:ascii="Times New Roman" w:hAnsi="Times New Roman"/>
          <w:b/>
          <w:sz w:val="28"/>
          <w:szCs w:val="28"/>
        </w:rPr>
      </w:pPr>
      <w:r w:rsidRPr="00D26AAD">
        <w:rPr>
          <w:rFonts w:ascii="Times New Roman" w:hAnsi="Times New Roman"/>
          <w:b/>
          <w:sz w:val="28"/>
          <w:szCs w:val="28"/>
        </w:rPr>
        <w:t>О внесении изменений в Порядок проведения конкурса по отбору кандидатур на должность Главы Плотавского сельсовета Октябрьского района Курской области, утвержденный решением Собрания депутатов Плотавского сельсовета от 23.09.2020 № 171</w:t>
      </w:r>
    </w:p>
    <w:p w:rsidR="00165EBA" w:rsidRPr="00D26AAD" w:rsidRDefault="00165EBA" w:rsidP="00165EBA">
      <w:pPr>
        <w:pStyle w:val="a8"/>
        <w:jc w:val="both"/>
        <w:rPr>
          <w:rFonts w:ascii="Times New Roman" w:hAnsi="Times New Roman"/>
          <w:sz w:val="28"/>
          <w:szCs w:val="28"/>
        </w:rPr>
      </w:pPr>
    </w:p>
    <w:p w:rsidR="002C0540" w:rsidRPr="00D26AAD" w:rsidRDefault="00165EBA" w:rsidP="00D26AAD">
      <w:pPr>
        <w:pStyle w:val="a8"/>
        <w:ind w:firstLine="567"/>
        <w:jc w:val="both"/>
        <w:rPr>
          <w:rFonts w:ascii="Times New Roman" w:hAnsi="Times New Roman"/>
          <w:sz w:val="26"/>
          <w:szCs w:val="26"/>
        </w:rPr>
      </w:pPr>
      <w:bookmarkStart w:id="0" w:name="p_35581"/>
      <w:bookmarkEnd w:id="0"/>
      <w:proofErr w:type="gramStart"/>
      <w:r w:rsidRPr="00D26AAD">
        <w:rPr>
          <w:rFonts w:ascii="Times New Roman" w:hAnsi="Times New Roman"/>
          <w:color w:val="000000"/>
          <w:sz w:val="26"/>
          <w:szCs w:val="26"/>
        </w:rPr>
        <w:t xml:space="preserve">Рассмотрев экспертное заключение от 01.04.2021 №01.1.2-03/789 на </w:t>
      </w:r>
      <w:r w:rsidRPr="00D26AAD">
        <w:rPr>
          <w:rFonts w:ascii="Times New Roman" w:hAnsi="Times New Roman"/>
          <w:sz w:val="26"/>
          <w:szCs w:val="26"/>
        </w:rPr>
        <w:t>решение Собрания депутатов Плотавского сельсовета Октябрьского района  Курской области от 08.02.2021 №201 «О внесении изменений в Порядок проведения конкурса по отбору кандидатур на должность Главы Плотавского сельсовета Октябрьского района Курской области, утвержденного решением Собрания депутатов Плотавского сельсовета от 23.09.2020 №171», Собрание депутатов Плотавского сельсовета Октябрьского района Курской области РЕШИЛО:</w:t>
      </w:r>
      <w:proofErr w:type="gramEnd"/>
    </w:p>
    <w:p w:rsidR="00165EBA" w:rsidRPr="00D26AAD" w:rsidRDefault="00165EBA" w:rsidP="00165EBA">
      <w:pPr>
        <w:pStyle w:val="ConsPlusTitle"/>
        <w:ind w:firstLine="567"/>
        <w:jc w:val="both"/>
        <w:rPr>
          <w:b w:val="0"/>
          <w:sz w:val="26"/>
          <w:szCs w:val="26"/>
        </w:rPr>
      </w:pPr>
      <w:r w:rsidRPr="00D26AAD">
        <w:rPr>
          <w:b w:val="0"/>
          <w:sz w:val="26"/>
          <w:szCs w:val="26"/>
        </w:rPr>
        <w:t xml:space="preserve">1. </w:t>
      </w:r>
      <w:r w:rsidRPr="00D26AAD">
        <w:rPr>
          <w:b w:val="0"/>
          <w:bCs/>
          <w:sz w:val="26"/>
          <w:szCs w:val="26"/>
        </w:rPr>
        <w:t>Внести в</w:t>
      </w:r>
      <w:r w:rsidRPr="00D26AAD">
        <w:rPr>
          <w:b w:val="0"/>
          <w:sz w:val="26"/>
          <w:szCs w:val="26"/>
        </w:rPr>
        <w:t xml:space="preserve"> Порядок проведения конкурса по отбору кандидатур на должность Главы Плотавского сельсовета Октябрьского района Курской области, утвержденный решением Собрания депутатов Плотавского сельсовета от 23.09.2020 № 171,  следующие</w:t>
      </w:r>
      <w:r w:rsidRPr="00D26AAD">
        <w:rPr>
          <w:b w:val="0"/>
          <w:bCs/>
          <w:sz w:val="26"/>
          <w:szCs w:val="26"/>
        </w:rPr>
        <w:t xml:space="preserve"> </w:t>
      </w:r>
      <w:r w:rsidRPr="00D26AAD">
        <w:rPr>
          <w:b w:val="0"/>
          <w:sz w:val="26"/>
          <w:szCs w:val="26"/>
        </w:rPr>
        <w:t>изменения:</w:t>
      </w:r>
    </w:p>
    <w:p w:rsidR="00165EBA" w:rsidRPr="00D26AAD" w:rsidRDefault="00165EBA" w:rsidP="00165EBA">
      <w:pPr>
        <w:pStyle w:val="ConsPlusTitle"/>
        <w:ind w:firstLine="708"/>
        <w:jc w:val="both"/>
        <w:rPr>
          <w:b w:val="0"/>
          <w:sz w:val="26"/>
          <w:szCs w:val="26"/>
        </w:rPr>
      </w:pPr>
      <w:r w:rsidRPr="00D26AAD">
        <w:rPr>
          <w:b w:val="0"/>
          <w:sz w:val="26"/>
          <w:szCs w:val="26"/>
        </w:rPr>
        <w:t>- в пункте 3.3 раздела 3 Порядка:</w:t>
      </w:r>
    </w:p>
    <w:p w:rsidR="00165EBA" w:rsidRPr="00D26AAD" w:rsidRDefault="00165EBA" w:rsidP="00165EBA">
      <w:pPr>
        <w:tabs>
          <w:tab w:val="left" w:pos="3150"/>
        </w:tabs>
        <w:spacing w:after="0" w:line="240" w:lineRule="auto"/>
        <w:jc w:val="both"/>
        <w:rPr>
          <w:rFonts w:ascii="Times New Roman" w:hAnsi="Times New Roman" w:cs="Times New Roman"/>
          <w:sz w:val="26"/>
          <w:szCs w:val="26"/>
        </w:rPr>
      </w:pPr>
      <w:r w:rsidRPr="00D26AAD">
        <w:rPr>
          <w:rFonts w:ascii="Times New Roman" w:hAnsi="Times New Roman" w:cs="Times New Roman"/>
          <w:sz w:val="26"/>
          <w:szCs w:val="26"/>
        </w:rPr>
        <w:t xml:space="preserve">           а) подпункт 10 </w:t>
      </w:r>
      <w:r w:rsidR="008C2CD7" w:rsidRPr="00D26AAD">
        <w:rPr>
          <w:rFonts w:ascii="Times New Roman" w:hAnsi="Times New Roman" w:cs="Times New Roman"/>
          <w:sz w:val="26"/>
          <w:szCs w:val="26"/>
        </w:rPr>
        <w:t>дополнить новым абзацем   следующего содержания</w:t>
      </w:r>
      <w:r w:rsidRPr="00D26AAD">
        <w:rPr>
          <w:rFonts w:ascii="Times New Roman" w:hAnsi="Times New Roman" w:cs="Times New Roman"/>
          <w:sz w:val="26"/>
          <w:szCs w:val="26"/>
        </w:rPr>
        <w:t>:</w:t>
      </w:r>
    </w:p>
    <w:p w:rsidR="00EB6D74" w:rsidRPr="00D26AAD" w:rsidRDefault="008C2CD7" w:rsidP="00D26AAD">
      <w:pPr>
        <w:spacing w:after="0" w:line="240" w:lineRule="auto"/>
        <w:ind w:firstLine="397"/>
        <w:jc w:val="both"/>
        <w:rPr>
          <w:rFonts w:ascii="Times New Roman" w:hAnsi="Times New Roman" w:cs="Times New Roman"/>
          <w:sz w:val="26"/>
          <w:szCs w:val="26"/>
        </w:rPr>
      </w:pPr>
      <w:r w:rsidRPr="00D26AAD">
        <w:rPr>
          <w:rFonts w:ascii="Times New Roman" w:hAnsi="Times New Roman" w:cs="Times New Roman"/>
          <w:sz w:val="26"/>
          <w:szCs w:val="26"/>
        </w:rPr>
        <w:t xml:space="preserve">   «</w:t>
      </w:r>
      <w:r w:rsidR="00165EBA" w:rsidRPr="00D26AAD">
        <w:rPr>
          <w:rFonts w:ascii="Times New Roman" w:hAnsi="Times New Roman" w:cs="Times New Roman"/>
          <w:sz w:val="26"/>
          <w:szCs w:val="26"/>
        </w:rPr>
        <w:t xml:space="preserve"> </w:t>
      </w:r>
      <w:r w:rsidRPr="00D26AAD">
        <w:rPr>
          <w:rFonts w:ascii="Times New Roman" w:hAnsi="Times New Roman" w:cs="Times New Roman"/>
          <w:sz w:val="26"/>
          <w:szCs w:val="26"/>
        </w:rPr>
        <w:t xml:space="preserve">с 1 января по 30 июня 2021 года включительно предоставляется </w:t>
      </w:r>
      <w:proofErr w:type="gramStart"/>
      <w:r w:rsidRPr="00D26AAD">
        <w:rPr>
          <w:rFonts w:ascii="Times New Roman" w:hAnsi="Times New Roman" w:cs="Times New Roman"/>
          <w:sz w:val="26"/>
          <w:szCs w:val="26"/>
        </w:rPr>
        <w:t>уведомление  о принадлежащем ему, его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согласно приложению № 1 к Указу Президента Российской Федерации от 10 декабря 2020 года №778 «О мерах по реализации отдельных положений Федерального закона «О цифровых финансовых активах</w:t>
      </w:r>
      <w:proofErr w:type="gramEnd"/>
      <w:r w:rsidRPr="00D26AAD">
        <w:rPr>
          <w:rFonts w:ascii="Times New Roman" w:hAnsi="Times New Roman" w:cs="Times New Roman"/>
          <w:sz w:val="26"/>
          <w:szCs w:val="26"/>
        </w:rPr>
        <w:t>, цифровой валюте и о внесении изменений в отдельные  законодательные акты Российской Федерации»</w:t>
      </w:r>
      <w:r w:rsidR="002C0540" w:rsidRPr="00D26AAD">
        <w:rPr>
          <w:rFonts w:ascii="Times New Roman" w:hAnsi="Times New Roman" w:cs="Times New Roman"/>
          <w:sz w:val="26"/>
          <w:szCs w:val="26"/>
        </w:rPr>
        <w:t>»</w:t>
      </w:r>
      <w:r w:rsidR="00EB6D74" w:rsidRPr="00D26AAD">
        <w:rPr>
          <w:rFonts w:ascii="Times New Roman" w:hAnsi="Times New Roman" w:cs="Times New Roman"/>
          <w:sz w:val="26"/>
          <w:szCs w:val="26"/>
        </w:rPr>
        <w:t>;</w:t>
      </w:r>
    </w:p>
    <w:p w:rsidR="002C0540" w:rsidRPr="00D26AAD" w:rsidRDefault="00165EBA" w:rsidP="002C0540">
      <w:pPr>
        <w:spacing w:after="0" w:line="240" w:lineRule="auto"/>
        <w:ind w:firstLine="709"/>
        <w:jc w:val="both"/>
        <w:rPr>
          <w:rFonts w:ascii="Times New Roman" w:hAnsi="Times New Roman" w:cs="Times New Roman"/>
          <w:sz w:val="26"/>
          <w:szCs w:val="26"/>
        </w:rPr>
      </w:pPr>
      <w:r w:rsidRPr="00D26AAD">
        <w:rPr>
          <w:rFonts w:ascii="Times New Roman" w:hAnsi="Times New Roman" w:cs="Times New Roman"/>
          <w:sz w:val="26"/>
          <w:szCs w:val="26"/>
        </w:rPr>
        <w:t>2. Настоящее решение вступает в силу со дня его официального обнародования.</w:t>
      </w:r>
    </w:p>
    <w:p w:rsidR="00165EBA" w:rsidRPr="00D26AAD" w:rsidRDefault="00165EBA" w:rsidP="002C0540">
      <w:pPr>
        <w:spacing w:after="0" w:line="240" w:lineRule="auto"/>
        <w:ind w:firstLine="709"/>
        <w:jc w:val="both"/>
        <w:rPr>
          <w:rFonts w:ascii="Times New Roman" w:hAnsi="Times New Roman" w:cs="Times New Roman"/>
          <w:sz w:val="26"/>
          <w:szCs w:val="26"/>
        </w:rPr>
      </w:pPr>
      <w:r w:rsidRPr="00D26AAD">
        <w:rPr>
          <w:rFonts w:ascii="Times New Roman" w:hAnsi="Times New Roman" w:cs="Times New Roman"/>
          <w:sz w:val="26"/>
          <w:szCs w:val="26"/>
        </w:rPr>
        <w:t xml:space="preserve">                 </w:t>
      </w:r>
    </w:p>
    <w:p w:rsidR="00165EBA" w:rsidRPr="00D26AAD" w:rsidRDefault="00165EBA" w:rsidP="00165EBA">
      <w:pPr>
        <w:pStyle w:val="a4"/>
        <w:spacing w:before="0" w:beforeAutospacing="0" w:after="0" w:afterAutospacing="0"/>
        <w:rPr>
          <w:sz w:val="26"/>
          <w:szCs w:val="26"/>
        </w:rPr>
      </w:pPr>
      <w:r w:rsidRPr="00D26AAD">
        <w:rPr>
          <w:sz w:val="26"/>
          <w:szCs w:val="26"/>
        </w:rPr>
        <w:t>Председатель Собрания депутатов</w:t>
      </w:r>
    </w:p>
    <w:p w:rsidR="00165EBA" w:rsidRPr="00D26AAD" w:rsidRDefault="00165EBA" w:rsidP="00165EBA">
      <w:pPr>
        <w:pStyle w:val="a4"/>
        <w:spacing w:before="0" w:beforeAutospacing="0" w:after="0" w:afterAutospacing="0"/>
        <w:rPr>
          <w:sz w:val="26"/>
          <w:szCs w:val="26"/>
        </w:rPr>
      </w:pPr>
      <w:r w:rsidRPr="00D26AAD">
        <w:rPr>
          <w:sz w:val="26"/>
          <w:szCs w:val="26"/>
        </w:rPr>
        <w:t>Плотавского сельсовета</w:t>
      </w:r>
    </w:p>
    <w:p w:rsidR="00165EBA" w:rsidRPr="00D26AAD" w:rsidRDefault="00165EBA" w:rsidP="00165EBA">
      <w:pPr>
        <w:pStyle w:val="a4"/>
        <w:spacing w:before="0" w:beforeAutospacing="0" w:after="0" w:afterAutospacing="0"/>
        <w:rPr>
          <w:sz w:val="26"/>
          <w:szCs w:val="26"/>
        </w:rPr>
      </w:pPr>
      <w:r w:rsidRPr="00D26AAD">
        <w:rPr>
          <w:sz w:val="26"/>
          <w:szCs w:val="26"/>
        </w:rPr>
        <w:t>Октябрьского района                                                               Белугина В.В.</w:t>
      </w:r>
    </w:p>
    <w:p w:rsidR="00165EBA" w:rsidRPr="00D26AAD" w:rsidRDefault="00165EBA" w:rsidP="00165EBA">
      <w:pPr>
        <w:pStyle w:val="a4"/>
        <w:spacing w:before="0" w:beforeAutospacing="0" w:after="0" w:afterAutospacing="0"/>
        <w:rPr>
          <w:sz w:val="26"/>
          <w:szCs w:val="26"/>
        </w:rPr>
      </w:pPr>
    </w:p>
    <w:p w:rsidR="00165EBA" w:rsidRPr="00D26AAD" w:rsidRDefault="00165EBA" w:rsidP="00165EBA">
      <w:pPr>
        <w:pStyle w:val="a4"/>
        <w:spacing w:before="0" w:beforeAutospacing="0" w:after="0" w:afterAutospacing="0"/>
        <w:rPr>
          <w:sz w:val="26"/>
          <w:szCs w:val="26"/>
        </w:rPr>
      </w:pPr>
      <w:r w:rsidRPr="00D26AAD">
        <w:rPr>
          <w:sz w:val="26"/>
          <w:szCs w:val="26"/>
        </w:rPr>
        <w:t>Глава Плотавского сельсовета</w:t>
      </w:r>
    </w:p>
    <w:p w:rsidR="00165EBA" w:rsidRPr="00D26AAD" w:rsidRDefault="00165EBA" w:rsidP="00165EBA">
      <w:pPr>
        <w:pStyle w:val="a4"/>
        <w:spacing w:before="0" w:beforeAutospacing="0" w:after="0" w:afterAutospacing="0"/>
        <w:rPr>
          <w:sz w:val="26"/>
          <w:szCs w:val="26"/>
        </w:rPr>
      </w:pPr>
      <w:r w:rsidRPr="00D26AAD">
        <w:rPr>
          <w:sz w:val="26"/>
          <w:szCs w:val="26"/>
        </w:rPr>
        <w:t>Октябрьского района                                                                 </w:t>
      </w:r>
      <w:proofErr w:type="spellStart"/>
      <w:r w:rsidRPr="00D26AAD">
        <w:rPr>
          <w:sz w:val="26"/>
          <w:szCs w:val="26"/>
        </w:rPr>
        <w:t>Ельникова</w:t>
      </w:r>
      <w:proofErr w:type="spellEnd"/>
      <w:r w:rsidRPr="00D26AAD">
        <w:rPr>
          <w:sz w:val="26"/>
          <w:szCs w:val="26"/>
        </w:rPr>
        <w:t xml:space="preserve"> Л.В.</w:t>
      </w:r>
    </w:p>
    <w:p w:rsidR="00165EBA" w:rsidRPr="002C0540" w:rsidRDefault="00165EBA" w:rsidP="00165EBA">
      <w:pPr>
        <w:spacing w:after="0" w:line="240" w:lineRule="auto"/>
        <w:rPr>
          <w:rFonts w:ascii="Arial" w:hAnsi="Arial" w:cs="Arial"/>
          <w:sz w:val="24"/>
          <w:szCs w:val="24"/>
        </w:rPr>
        <w:sectPr w:rsidR="00165EBA" w:rsidRPr="002C0540" w:rsidSect="002C0540">
          <w:pgSz w:w="11906" w:h="16838"/>
          <w:pgMar w:top="1134" w:right="1247" w:bottom="1134" w:left="1531" w:header="709" w:footer="709" w:gutter="0"/>
          <w:pgNumType w:start="1"/>
          <w:cols w:space="720"/>
        </w:sectPr>
      </w:pPr>
    </w:p>
    <w:p w:rsidR="00165EBA" w:rsidRDefault="00165EBA" w:rsidP="00165EBA">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lastRenderedPageBreak/>
        <w:t>Приложение</w:t>
      </w:r>
    </w:p>
    <w:p w:rsidR="00165EBA" w:rsidRDefault="00165EBA" w:rsidP="00165EBA">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к решению Собрания депутатов</w:t>
      </w:r>
    </w:p>
    <w:p w:rsidR="00165EBA" w:rsidRDefault="00165EBA" w:rsidP="00165EBA">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Плотавского сельсовета</w:t>
      </w:r>
    </w:p>
    <w:p w:rsidR="00165EBA" w:rsidRDefault="00165EBA" w:rsidP="00165EBA">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Pr>
          <w:rFonts w:ascii="Arial" w:hAnsi="Arial" w:cs="Arial"/>
          <w:sz w:val="24"/>
          <w:szCs w:val="24"/>
        </w:rPr>
        <w:t xml:space="preserve"> Октябрьского района Курской области</w:t>
      </w:r>
    </w:p>
    <w:p w:rsidR="00165EBA" w:rsidRDefault="00165EBA" w:rsidP="00165EBA">
      <w:pPr>
        <w:tabs>
          <w:tab w:val="left" w:pos="3686"/>
          <w:tab w:val="left" w:pos="4111"/>
          <w:tab w:val="left" w:pos="4820"/>
        </w:tabs>
        <w:autoSpaceDE w:val="0"/>
        <w:autoSpaceDN w:val="0"/>
        <w:adjustRightInd w:val="0"/>
        <w:spacing w:after="0" w:line="240" w:lineRule="auto"/>
        <w:ind w:firstLine="397"/>
        <w:jc w:val="right"/>
        <w:rPr>
          <w:rFonts w:ascii="Arial" w:hAnsi="Arial" w:cs="Arial"/>
          <w:sz w:val="24"/>
          <w:szCs w:val="24"/>
        </w:rPr>
      </w:pPr>
      <w:r>
        <w:rPr>
          <w:rFonts w:ascii="Arial" w:hAnsi="Arial" w:cs="Arial"/>
          <w:sz w:val="24"/>
          <w:szCs w:val="24"/>
        </w:rPr>
        <w:t>от 23.09.2020  №171</w:t>
      </w:r>
    </w:p>
    <w:p w:rsidR="002C0540" w:rsidRDefault="002C0540" w:rsidP="00165EBA">
      <w:pPr>
        <w:tabs>
          <w:tab w:val="left" w:pos="3686"/>
          <w:tab w:val="left" w:pos="4111"/>
          <w:tab w:val="left" w:pos="4820"/>
        </w:tabs>
        <w:autoSpaceDE w:val="0"/>
        <w:autoSpaceDN w:val="0"/>
        <w:adjustRightInd w:val="0"/>
        <w:spacing w:after="0" w:line="240" w:lineRule="auto"/>
        <w:ind w:firstLine="397"/>
        <w:jc w:val="right"/>
        <w:rPr>
          <w:rFonts w:ascii="Arial" w:hAnsi="Arial" w:cs="Arial"/>
          <w:sz w:val="24"/>
          <w:szCs w:val="24"/>
        </w:rPr>
      </w:pPr>
      <w:r>
        <w:rPr>
          <w:rFonts w:ascii="Arial" w:hAnsi="Arial" w:cs="Arial"/>
          <w:sz w:val="24"/>
          <w:szCs w:val="24"/>
        </w:rPr>
        <w:t>(в редакции решения 08.02.2021 №201)</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p>
    <w:p w:rsidR="00165EBA" w:rsidRDefault="00165EBA" w:rsidP="00165EBA">
      <w:pPr>
        <w:autoSpaceDE w:val="0"/>
        <w:autoSpaceDN w:val="0"/>
        <w:adjustRightInd w:val="0"/>
        <w:spacing w:after="0" w:line="240" w:lineRule="auto"/>
        <w:ind w:firstLine="397"/>
        <w:jc w:val="center"/>
        <w:rPr>
          <w:rFonts w:ascii="Arial" w:hAnsi="Arial" w:cs="Arial"/>
          <w:b/>
          <w:bCs/>
          <w:sz w:val="28"/>
          <w:szCs w:val="28"/>
        </w:rPr>
      </w:pPr>
      <w:r>
        <w:rPr>
          <w:rFonts w:ascii="Arial" w:hAnsi="Arial" w:cs="Arial"/>
          <w:b/>
          <w:bCs/>
          <w:sz w:val="28"/>
          <w:szCs w:val="28"/>
        </w:rPr>
        <w:t xml:space="preserve">ПОРЯДОК </w:t>
      </w:r>
    </w:p>
    <w:p w:rsidR="00165EBA" w:rsidRDefault="00165EBA" w:rsidP="00165EBA">
      <w:pPr>
        <w:autoSpaceDE w:val="0"/>
        <w:autoSpaceDN w:val="0"/>
        <w:adjustRightInd w:val="0"/>
        <w:spacing w:after="0" w:line="240" w:lineRule="auto"/>
        <w:ind w:firstLine="397"/>
        <w:jc w:val="center"/>
        <w:rPr>
          <w:rFonts w:ascii="Arial" w:hAnsi="Arial" w:cs="Arial"/>
          <w:b/>
          <w:bCs/>
          <w:sz w:val="28"/>
          <w:szCs w:val="28"/>
        </w:rPr>
      </w:pPr>
      <w:r>
        <w:rPr>
          <w:rFonts w:ascii="Arial" w:hAnsi="Arial" w:cs="Arial"/>
          <w:b/>
          <w:bCs/>
          <w:sz w:val="28"/>
          <w:szCs w:val="28"/>
        </w:rPr>
        <w:t>ПРОВЕДЕНИЯ КОНКУРСА ПО ОТБОРУ КАНДИДАТУР НА ДОЛЖНОСТЬ ГЛАВЫ  ПЛОТАВСКОГО СЕЛЬСОВЕТА ОКТЯБРЬСКОГО РАЙОНА</w:t>
      </w:r>
    </w:p>
    <w:p w:rsidR="00165EBA" w:rsidRDefault="00165EBA" w:rsidP="00165EBA">
      <w:pPr>
        <w:pStyle w:val="ConsPlusNormal"/>
        <w:ind w:firstLine="397"/>
        <w:jc w:val="center"/>
        <w:rPr>
          <w:sz w:val="24"/>
          <w:szCs w:val="24"/>
        </w:rPr>
      </w:pPr>
    </w:p>
    <w:p w:rsidR="00165EBA" w:rsidRDefault="00165EBA" w:rsidP="00165EBA">
      <w:pPr>
        <w:numPr>
          <w:ilvl w:val="0"/>
          <w:numId w:val="1"/>
        </w:numPr>
        <w:spacing w:after="0" w:line="240" w:lineRule="auto"/>
        <w:ind w:left="0"/>
        <w:jc w:val="center"/>
        <w:rPr>
          <w:rFonts w:ascii="Arial" w:hAnsi="Arial" w:cs="Arial"/>
          <w:sz w:val="24"/>
          <w:szCs w:val="24"/>
          <w:lang w:eastAsia="en-US"/>
        </w:rPr>
      </w:pPr>
      <w:r>
        <w:rPr>
          <w:rFonts w:ascii="Arial" w:hAnsi="Arial" w:cs="Arial"/>
          <w:b/>
          <w:bCs/>
          <w:sz w:val="24"/>
          <w:szCs w:val="24"/>
          <w:lang w:eastAsia="en-US"/>
        </w:rPr>
        <w:t>Общие положения</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1.1. </w:t>
      </w:r>
      <w:proofErr w:type="gramStart"/>
      <w:r>
        <w:rPr>
          <w:rFonts w:ascii="Arial" w:hAnsi="Arial" w:cs="Arial"/>
          <w:sz w:val="24"/>
          <w:szCs w:val="24"/>
          <w:lang w:eastAsia="en-US"/>
        </w:rPr>
        <w:t xml:space="preserve">Настоящим Порядком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w:t>
      </w:r>
      <w:r>
        <w:rPr>
          <w:rFonts w:ascii="Arial" w:hAnsi="Arial" w:cs="Arial"/>
          <w:sz w:val="24"/>
          <w:szCs w:val="24"/>
        </w:rPr>
        <w:t>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Уставом  муниципального образования   «Плотавский сельсовет» Октябрьского района Курской области устанавливается порядок</w:t>
      </w:r>
      <w:proofErr w:type="gramEnd"/>
      <w:r>
        <w:rPr>
          <w:rFonts w:ascii="Arial" w:hAnsi="Arial" w:cs="Arial"/>
          <w:sz w:val="24"/>
          <w:szCs w:val="24"/>
        </w:rPr>
        <w:t xml:space="preserve"> и условия проведения к</w:t>
      </w:r>
      <w:r>
        <w:rPr>
          <w:rFonts w:ascii="Arial" w:hAnsi="Arial" w:cs="Arial"/>
          <w:sz w:val="24"/>
          <w:szCs w:val="24"/>
          <w:lang w:eastAsia="en-US"/>
        </w:rPr>
        <w:t xml:space="preserve">онкурса по отбору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1.2. Организация и проведение конкурса осуществляется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1.3. Решение о проведении конкурса подлежит официальному опубликованию не позднее чем, за 35 (тридцать пять) календарных дней до дня проведения конкурса.</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1.4. Решение о проведении конкурса принимается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w:t>
      </w:r>
    </w:p>
    <w:p w:rsidR="00165EBA" w:rsidRDefault="00165EBA" w:rsidP="00165EBA">
      <w:pPr>
        <w:pStyle w:val="ConsPlusNormal"/>
        <w:ind w:firstLine="540"/>
        <w:jc w:val="both"/>
        <w:rPr>
          <w:sz w:val="24"/>
          <w:szCs w:val="24"/>
        </w:rPr>
      </w:pPr>
      <w:r>
        <w:rPr>
          <w:sz w:val="24"/>
          <w:szCs w:val="24"/>
        </w:rPr>
        <w:t>не позднее, чем за 35 (</w:t>
      </w:r>
      <w:r>
        <w:rPr>
          <w:sz w:val="24"/>
          <w:szCs w:val="24"/>
          <w:lang w:eastAsia="en-US"/>
        </w:rPr>
        <w:t xml:space="preserve">тридцать пять) </w:t>
      </w:r>
      <w:r>
        <w:rPr>
          <w:sz w:val="24"/>
          <w:szCs w:val="24"/>
        </w:rPr>
        <w:t>календарных дней до истечения предусмотренного Уставом  муниципального образования «Плотавский сельсовет»  Октябрьского района  Курской области срока полномочий Главы Плотавского сельсовета Октябрьского района;</w:t>
      </w:r>
    </w:p>
    <w:p w:rsidR="00165EBA" w:rsidRDefault="00165EBA" w:rsidP="00165EBA">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в случае досрочного прекращения полномочий Главы Плотавского сельсовета Октябрьского района  – не позднее чем через шесть месяцев со дня такого прекращения полномочий; </w:t>
      </w:r>
      <w:proofErr w:type="gramStart"/>
      <w:r>
        <w:rPr>
          <w:rFonts w:ascii="Arial" w:hAnsi="Arial" w:cs="Arial"/>
          <w:sz w:val="24"/>
          <w:szCs w:val="24"/>
        </w:rPr>
        <w:t>при этом если до истечения срока полномочий Собрания депутатов Плотавского сельсовета Октябрьского района осталось менее шести месяцев, избрание Главы  Плотавского сельсовета Октябрьского района осуществляется в течение трех месяцев со дня избрания Собрания депутатов Плотавского сельсовета Октябрьского района в правомочном составе;</w:t>
      </w:r>
      <w:proofErr w:type="gramEnd"/>
    </w:p>
    <w:p w:rsidR="00165EBA" w:rsidRDefault="00165EBA" w:rsidP="00165EBA">
      <w:pPr>
        <w:pStyle w:val="ConsPlusNormal"/>
        <w:ind w:firstLine="540"/>
        <w:jc w:val="both"/>
        <w:rPr>
          <w:sz w:val="24"/>
          <w:szCs w:val="24"/>
        </w:rPr>
      </w:pPr>
      <w:r>
        <w:rPr>
          <w:sz w:val="24"/>
          <w:szCs w:val="24"/>
        </w:rPr>
        <w:t xml:space="preserve">в случае признания ранее проведенного конкурса </w:t>
      </w:r>
      <w:proofErr w:type="gramStart"/>
      <w:r>
        <w:rPr>
          <w:sz w:val="24"/>
          <w:szCs w:val="24"/>
        </w:rPr>
        <w:t>несостоявшимся</w:t>
      </w:r>
      <w:proofErr w:type="gramEnd"/>
      <w:r>
        <w:rPr>
          <w:sz w:val="24"/>
          <w:szCs w:val="24"/>
        </w:rPr>
        <w:t xml:space="preserve"> - не позднее 10 календарных дней со дня такого признания;</w:t>
      </w:r>
    </w:p>
    <w:p w:rsidR="00165EBA" w:rsidRDefault="00165EBA" w:rsidP="00165EBA">
      <w:pPr>
        <w:pStyle w:val="ConsPlusNormal"/>
        <w:ind w:firstLine="540"/>
        <w:jc w:val="both"/>
        <w:rPr>
          <w:sz w:val="24"/>
          <w:szCs w:val="24"/>
        </w:rPr>
      </w:pPr>
      <w:r>
        <w:rPr>
          <w:sz w:val="24"/>
          <w:szCs w:val="24"/>
        </w:rPr>
        <w:t>в случае если полномочия Главы  Плотавского сельсовета Октябрьского района прекращены досрочно на основании решения Собрания депутатов Плотавского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165EBA" w:rsidRDefault="00165EBA" w:rsidP="00165EBA">
      <w:pPr>
        <w:pStyle w:val="ConsPlusNormal"/>
        <w:ind w:firstLine="540"/>
        <w:jc w:val="both"/>
        <w:rPr>
          <w:sz w:val="24"/>
          <w:szCs w:val="24"/>
        </w:rPr>
      </w:pPr>
      <w:proofErr w:type="gramStart"/>
      <w:r>
        <w:rPr>
          <w:sz w:val="24"/>
          <w:szCs w:val="24"/>
        </w:rPr>
        <w:t xml:space="preserve">в случае если кандидат, избранный Главой Плотавского сельсовета </w:t>
      </w:r>
      <w:r>
        <w:rPr>
          <w:sz w:val="24"/>
          <w:szCs w:val="24"/>
        </w:rPr>
        <w:lastRenderedPageBreak/>
        <w:t>Октябрьского района, не представил в Собрание депутатов Плотавского сельсовета копию документа об освобождении его от обязанностей, несовместимых со статусом Главы Плотавского сельсовета Октябрьского района (копию документа, удостоверяющего подачу заявления об освобождении от указанных обязанностей) - не позднее 10 календарных дней со дня принятия решения Собранием  депутатов Плотавского сельсовета Октябрьского района об отмене решения</w:t>
      </w:r>
      <w:proofErr w:type="gramEnd"/>
      <w:r>
        <w:rPr>
          <w:sz w:val="24"/>
          <w:szCs w:val="24"/>
        </w:rPr>
        <w:t xml:space="preserve"> об избрании на должность Главы Плотавского сельсовета Октябрьского района.</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1.5. Решение о проведении конкурса должно содержать:</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1)   дату, время и место проведения конкурса;</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35 (тридцать пять) календарных дней со дня, следующего за днем официального опубликования решения о проведении конкурса;</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3) адрес места нахождения конкурсной комиссии, контактные телефоны.</w:t>
      </w:r>
    </w:p>
    <w:p w:rsidR="00165EBA" w:rsidRDefault="00165EBA" w:rsidP="00165EBA">
      <w:pPr>
        <w:spacing w:after="0" w:line="240" w:lineRule="auto"/>
        <w:ind w:firstLine="397"/>
        <w:jc w:val="both"/>
        <w:rPr>
          <w:rFonts w:ascii="Arial" w:hAnsi="Arial" w:cs="Arial"/>
          <w:sz w:val="24"/>
          <w:szCs w:val="24"/>
          <w:lang w:eastAsia="en-US"/>
        </w:rPr>
      </w:pPr>
    </w:p>
    <w:p w:rsidR="00165EBA" w:rsidRDefault="00165EBA" w:rsidP="00165EBA">
      <w:pPr>
        <w:spacing w:after="0" w:line="240" w:lineRule="auto"/>
        <w:jc w:val="center"/>
        <w:rPr>
          <w:rFonts w:ascii="Arial" w:hAnsi="Arial" w:cs="Arial"/>
          <w:b/>
          <w:bCs/>
          <w:sz w:val="24"/>
          <w:szCs w:val="24"/>
          <w:lang w:eastAsia="en-US"/>
        </w:rPr>
      </w:pPr>
      <w:r>
        <w:rPr>
          <w:rFonts w:ascii="Arial" w:hAnsi="Arial" w:cs="Arial"/>
          <w:b/>
          <w:bCs/>
          <w:sz w:val="24"/>
          <w:szCs w:val="24"/>
          <w:lang w:eastAsia="en-US"/>
        </w:rPr>
        <w:t>2. Формирование и организация деятельности конкурсной комиссии</w:t>
      </w:r>
    </w:p>
    <w:p w:rsidR="00165EBA" w:rsidRDefault="00165EBA" w:rsidP="00165EBA">
      <w:pPr>
        <w:spacing w:after="0" w:line="240" w:lineRule="auto"/>
        <w:ind w:firstLine="397"/>
        <w:rPr>
          <w:rFonts w:ascii="Arial" w:hAnsi="Arial" w:cs="Arial"/>
          <w:sz w:val="24"/>
          <w:szCs w:val="24"/>
          <w:lang w:eastAsia="en-US"/>
        </w:rPr>
      </w:pPr>
    </w:p>
    <w:p w:rsidR="00165EBA" w:rsidRDefault="00165EBA" w:rsidP="00165EBA">
      <w:pPr>
        <w:spacing w:after="0" w:line="240" w:lineRule="auto"/>
        <w:ind w:firstLine="397"/>
        <w:jc w:val="both"/>
        <w:rPr>
          <w:rFonts w:ascii="Arial" w:hAnsi="Arial" w:cs="Arial"/>
          <w:sz w:val="24"/>
          <w:szCs w:val="24"/>
          <w:lang w:eastAsia="ar-SA"/>
        </w:rPr>
      </w:pPr>
      <w:r>
        <w:rPr>
          <w:rFonts w:ascii="Arial" w:hAnsi="Arial" w:cs="Arial"/>
          <w:sz w:val="24"/>
          <w:szCs w:val="24"/>
          <w:lang w:eastAsia="ar-SA"/>
        </w:rPr>
        <w:t xml:space="preserve">2.1. Конкурсная комиссия формируется в срок не позднее чем через 7 (семь) дней со дня принятия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ar-SA"/>
        </w:rPr>
        <w:t>Курской области решения о проведении конкурса.</w:t>
      </w:r>
    </w:p>
    <w:p w:rsidR="00165EBA" w:rsidRDefault="00165EBA" w:rsidP="00165EBA">
      <w:pPr>
        <w:pStyle w:val="a5"/>
        <w:ind w:firstLine="397"/>
        <w:rPr>
          <w:rFonts w:ascii="Arial" w:hAnsi="Arial" w:cs="Arial"/>
          <w:sz w:val="24"/>
          <w:szCs w:val="24"/>
        </w:rPr>
      </w:pPr>
      <w:r>
        <w:rPr>
          <w:rFonts w:ascii="Arial" w:hAnsi="Arial" w:cs="Arial"/>
          <w:sz w:val="24"/>
          <w:szCs w:val="24"/>
        </w:rPr>
        <w:t>2.2. Общее число членов конкурсной комиссии составляет 10 (десять) человек. Половина членов конкурсной комиссии назначается Собранием депутатов Плотавского сельсовета Октябрьского района, а другая половина Главой Октябрьского района в семидневный  срок со дня принятия решения Собрания депутатов Плотавского сельсовета Октябрьского района о проведении конкурса.</w:t>
      </w:r>
    </w:p>
    <w:p w:rsidR="00165EBA" w:rsidRDefault="00165EBA" w:rsidP="00165EBA">
      <w:pPr>
        <w:widowControl w:val="0"/>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В состав конкурсной комиссии входят</w:t>
      </w:r>
      <w:r>
        <w:rPr>
          <w:rFonts w:ascii="Arial" w:hAnsi="Arial" w:cs="Arial"/>
          <w:color w:val="FF0000"/>
          <w:sz w:val="24"/>
          <w:szCs w:val="24"/>
        </w:rPr>
        <w:t xml:space="preserve"> </w:t>
      </w:r>
      <w:r>
        <w:rPr>
          <w:rFonts w:ascii="Arial" w:hAnsi="Arial" w:cs="Arial"/>
          <w:sz w:val="24"/>
          <w:szCs w:val="24"/>
        </w:rPr>
        <w:t>муниципальные служащие органов местного самоуправления муниципальных образований, представители научных и образовательных учреждений, других организаций, приглашаемые представительным органом в качестве независимых экспертов - специалистов по вопросам, связанным с организацией и осуществлением местного самоуправления, в том числе с прохождением муниципальной службы (далее - независимые эксперты).</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Pr>
          <w:rFonts w:ascii="Arial" w:hAnsi="Arial" w:cs="Arial"/>
          <w:sz w:val="24"/>
          <w:szCs w:val="24"/>
          <w:lang w:eastAsia="en-US"/>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подавшие заявление об участии в конкурсе по отбору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лица,  находящиеся в отношениях близкого родства или свойства (родители, супруги, дети, братья, сестры, а</w:t>
      </w:r>
      <w:proofErr w:type="gramEnd"/>
      <w:r>
        <w:rPr>
          <w:rFonts w:ascii="Arial" w:hAnsi="Arial" w:cs="Arial"/>
          <w:sz w:val="24"/>
          <w:szCs w:val="24"/>
          <w:lang w:eastAsia="en-US"/>
        </w:rPr>
        <w:t xml:space="preserve"> также братья, сестры, родители, дети супругов и супруги детей), в непосредственной служебной подчиненности (на период проведения конкурса по отбору кандидатур на должность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с претендентами, участвующими в конкурсе на замещение должности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2.3. </w:t>
      </w:r>
      <w:proofErr w:type="gramStart"/>
      <w:r>
        <w:rPr>
          <w:rFonts w:ascii="Arial" w:hAnsi="Arial" w:cs="Arial"/>
          <w:sz w:val="24"/>
          <w:szCs w:val="24"/>
          <w:lang w:eastAsia="en-US"/>
        </w:rPr>
        <w:t xml:space="preserve">Собрание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одновременно с принятием решения о проведении конкурса направляет Главе Октябрьского района Курской области обращение, содержащее в себе уведомление о назначении половины членов конкурсной комиссии, с указанием их персональных данных (Ф.И.О, образование, место </w:t>
      </w:r>
      <w:r>
        <w:rPr>
          <w:rFonts w:ascii="Arial" w:hAnsi="Arial" w:cs="Arial"/>
          <w:sz w:val="24"/>
          <w:szCs w:val="24"/>
          <w:lang w:eastAsia="en-US"/>
        </w:rPr>
        <w:lastRenderedPageBreak/>
        <w:t>работы, занимаемая должность (социальный статус), адрес места жительства) и просьбу о назначении им другой половины членов конкурсной комиссии</w:t>
      </w:r>
      <w:proofErr w:type="gramEnd"/>
      <w:r>
        <w:rPr>
          <w:rFonts w:ascii="Arial" w:hAnsi="Arial" w:cs="Arial"/>
          <w:sz w:val="24"/>
          <w:szCs w:val="24"/>
          <w:lang w:eastAsia="en-US"/>
        </w:rPr>
        <w:t xml:space="preserve">  с указанием их вышеуказанных персональных данных.</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К уведомлению прилагается решение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о проведении конкурса.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2.4. Конкурсная комиссия считается сформированной  и правомочной приступить к работе с момента назначения Главой Октябрьского района и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всех ее членов.</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Члены конкурсной комиссии осуществляют свою работу на непостоянной безвозмездной основе.</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за счет и в пределах бюджетных средств, выделенных на его содержание.</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свое первое заседание конкурсная комиссия собирается на следующий день после назначения всех ее членов.</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По решению конкурсной комиссии данные обязанности могут быть возложены на председателя и секретаря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По решению конкурсной комиссии к работе конкурсной комиссии для экспертной оценки материалов, представляемых кандидатами, могут привлекаться в качестве независимых экспертов специалисты в сфере муниципального управления, экономики, представители научных и образовательных организаций, иные лица, обладающие специальными знаниями, без включения их в состав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Не ранее, чем после проведения первого заседания, член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Pr>
          <w:rFonts w:ascii="Arial" w:hAnsi="Arial" w:cs="Arial"/>
          <w:sz w:val="24"/>
          <w:szCs w:val="24"/>
          <w:lang w:eastAsia="en-US"/>
        </w:rPr>
        <w:t xml:space="preserve">- может быть выведен из состава конкурсной комиссии, в случае </w:t>
      </w:r>
      <w:r>
        <w:rPr>
          <w:rFonts w:ascii="Arial" w:hAnsi="Arial" w:cs="Arial"/>
          <w:sz w:val="24"/>
          <w:szCs w:val="24"/>
        </w:rPr>
        <w:t>систематической (более двух раз подряд) неявки на заседания конкурсной комиссии без уважительной причины,</w:t>
      </w:r>
      <w:r>
        <w:rPr>
          <w:rFonts w:ascii="Arial" w:hAnsi="Arial" w:cs="Arial"/>
          <w:sz w:val="24"/>
          <w:szCs w:val="24"/>
          <w:lang w:eastAsia="en-US"/>
        </w:rPr>
        <w:t xml:space="preserve"> по решению органа, его назначившего, с одновременным назначением нового члена конкурсной комиссии взамен выбывшего; </w:t>
      </w:r>
      <w:proofErr w:type="gramEnd"/>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может выйти из состава конкурсной комиссии на основании собственного </w:t>
      </w:r>
      <w:r>
        <w:rPr>
          <w:rFonts w:ascii="Arial" w:hAnsi="Arial" w:cs="Arial"/>
          <w:sz w:val="24"/>
          <w:szCs w:val="24"/>
          <w:lang w:eastAsia="en-US"/>
        </w:rPr>
        <w:lastRenderedPageBreak/>
        <w:t>заявления; в случае если после подачи заявления членом конкурсной комиссии 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случае возникновения ситуации, предусмотренной </w:t>
      </w:r>
      <w:hyperlink r:id="rId6" w:anchor="Par69" w:history="1">
        <w:r>
          <w:rPr>
            <w:rStyle w:val="a3"/>
            <w:rFonts w:ascii="Arial" w:hAnsi="Arial" w:cs="Arial"/>
            <w:color w:val="000000" w:themeColor="text1"/>
            <w:sz w:val="24"/>
            <w:szCs w:val="24"/>
            <w:lang w:eastAsia="en-US"/>
          </w:rPr>
          <w:t>абзацем 3 пункта 2.2</w:t>
        </w:r>
      </w:hyperlink>
      <w:r>
        <w:rPr>
          <w:rFonts w:ascii="Arial" w:hAnsi="Arial" w:cs="Arial"/>
          <w:sz w:val="24"/>
          <w:szCs w:val="24"/>
          <w:lang w:eastAsia="en-US"/>
        </w:rPr>
        <w:t xml:space="preserve"> настоящего Порядка (возникновение конфликта интересов),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Отстраненный член конкурсной комиссии подлежит исключению  из состава конкурсной комиссии по решению органа, его назначившего, с</w:t>
      </w:r>
      <w:r>
        <w:rPr>
          <w:rFonts w:ascii="Arial" w:hAnsi="Arial" w:cs="Arial"/>
          <w:color w:val="008000"/>
          <w:sz w:val="24"/>
          <w:szCs w:val="24"/>
          <w:lang w:eastAsia="en-US"/>
        </w:rPr>
        <w:t xml:space="preserve"> </w:t>
      </w:r>
      <w:r>
        <w:rPr>
          <w:rFonts w:ascii="Arial" w:hAnsi="Arial" w:cs="Arial"/>
          <w:sz w:val="24"/>
          <w:szCs w:val="24"/>
          <w:lang w:eastAsia="en-US"/>
        </w:rPr>
        <w:t>одновременным назначением нового члена конкурсной комиссии взамен выбывшего.</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2.5. Конкурсная комиссия: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обеспечивает реализацию мероприятий, связанных с подготовкой и проведением конкурса;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165EBA" w:rsidRDefault="00165EBA" w:rsidP="00165EBA">
      <w:pPr>
        <w:spacing w:after="0" w:line="240" w:lineRule="auto"/>
        <w:ind w:firstLine="397"/>
        <w:jc w:val="both"/>
        <w:rPr>
          <w:rFonts w:ascii="Arial" w:hAnsi="Arial" w:cs="Arial"/>
          <w:sz w:val="24"/>
          <w:szCs w:val="24"/>
        </w:rPr>
      </w:pPr>
      <w:r>
        <w:rPr>
          <w:rFonts w:ascii="Arial" w:hAnsi="Arial" w:cs="Arial"/>
          <w:sz w:val="24"/>
          <w:szCs w:val="24"/>
        </w:rPr>
        <w:t>- проводит проверку соответствия гражданина требованиям конкурса и отсутствия ограничений, связанных с участием в конкурсе, в том числе проверку наличия всех установленных настоящим Порядком представляемых документов, их полноту и достоверность;</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принимает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осуществляет иные полномочия в соответствии с настоящим Порядком.</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2.6. Председатель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осуществляет общее руководство работой конкурсной комиссии;</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2) определяет дату, время и повестку заседания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распределяет обязанности между членами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подписывает протоколы заседаний конкурсной комиссии и принятые конкурсной комиссией решения;</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контролирует исполнение решений, принятых конкурсной комиссией;</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7) представляет на заседании  Собрания депутатов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Курской области по результатам конкурса решение конкурсной комиссии об отборе кандидатур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2.8. Секретарь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осуществляет организационное обеспечение деятельности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 принимает и регистрирует документы от кандидатов на участие в конкурсе;</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w:t>
      </w:r>
      <w:r>
        <w:rPr>
          <w:rFonts w:ascii="Arial" w:hAnsi="Arial" w:cs="Arial"/>
          <w:color w:val="008000"/>
          <w:sz w:val="24"/>
          <w:szCs w:val="24"/>
          <w:lang w:eastAsia="en-US"/>
        </w:rPr>
        <w:t xml:space="preserve"> </w:t>
      </w:r>
      <w:r>
        <w:rPr>
          <w:rFonts w:ascii="Arial" w:hAnsi="Arial" w:cs="Arial"/>
          <w:sz w:val="24"/>
          <w:szCs w:val="24"/>
          <w:lang w:eastAsia="en-US"/>
        </w:rPr>
        <w:t xml:space="preserve">комиссии, о дате, </w:t>
      </w:r>
      <w:r>
        <w:rPr>
          <w:rFonts w:ascii="Arial" w:hAnsi="Arial" w:cs="Arial"/>
          <w:sz w:val="24"/>
          <w:szCs w:val="24"/>
          <w:lang w:eastAsia="en-US"/>
        </w:rPr>
        <w:lastRenderedPageBreak/>
        <w:t>времени и месте заседания конкурсной комиссии, не позднее, чем за 2 рабочих дня до заседания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ведет и подписывает протоколы заседаний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оформляет принятые конкурсной комиссией решения;</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7) решает иные организационные вопросы, связанные с подготовкой и проведением заседаний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2.9. Деятельность конкурсной комиссии осуществляется на коллегиальной основе. </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Организационной формой деятельности конкурсной комиссии являются заседания. </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Заседания конкурсной комиссии могут быть открытыми или закрытыми. Решение о проведении закрытого заседания принимается конкурсной комиссией по предложению любого из ее членов простым большинством голосов от присутствующих на заседании членов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На заседании конкурсной комиссии секретарем ведется протокол, в котором отражается информация о ходе заседания и принятых конкурсной комиссией решениях. Протокол подписывается председателем и секретарем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2.10. Решения конкурсной комиссии принимаются в отсутствие кандидатов открытым голосованием простым большинством голосов от числа присутствующих на заседании членов конкурсной комиссии. При равенстве голосов членов конкурсной комиссии решающим является голос председателя конкурсной комиссии, а в его отсутствие – голос заместителя председателя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2.11. Материально-техническое и организационное обеспечение деятельности конкурсной комиссии осуществляется Администрацией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2.12. Конкурсная комиссия осуществляет свои полномочия со дня ее формирования в правомочном составе до дня вступления в силу решения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w:t>
      </w:r>
      <w:r>
        <w:rPr>
          <w:rFonts w:ascii="Arial" w:hAnsi="Arial" w:cs="Arial"/>
          <w:color w:val="0000FF"/>
          <w:sz w:val="24"/>
          <w:szCs w:val="24"/>
          <w:lang w:eastAsia="en-US"/>
        </w:rPr>
        <w:t xml:space="preserve"> </w:t>
      </w:r>
      <w:r>
        <w:rPr>
          <w:rFonts w:ascii="Arial" w:hAnsi="Arial" w:cs="Arial"/>
          <w:sz w:val="24"/>
          <w:szCs w:val="24"/>
          <w:lang w:eastAsia="en-US"/>
        </w:rPr>
        <w:t xml:space="preserve">области об избрании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или до принятия конкурсной комиссией решения о признании конкурса </w:t>
      </w:r>
      <w:proofErr w:type="gramStart"/>
      <w:r>
        <w:rPr>
          <w:rFonts w:ascii="Arial" w:hAnsi="Arial" w:cs="Arial"/>
          <w:sz w:val="24"/>
          <w:szCs w:val="24"/>
          <w:lang w:eastAsia="en-US"/>
        </w:rPr>
        <w:t>несостоявшимся</w:t>
      </w:r>
      <w:proofErr w:type="gramEnd"/>
      <w:r>
        <w:rPr>
          <w:rFonts w:ascii="Arial" w:hAnsi="Arial" w:cs="Arial"/>
          <w:sz w:val="24"/>
          <w:szCs w:val="24"/>
          <w:lang w:eastAsia="en-US"/>
        </w:rPr>
        <w:t>.</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spacing w:after="0" w:line="240" w:lineRule="auto"/>
        <w:jc w:val="center"/>
        <w:rPr>
          <w:rFonts w:ascii="Arial" w:hAnsi="Arial" w:cs="Arial"/>
          <w:b/>
          <w:bCs/>
          <w:sz w:val="24"/>
          <w:szCs w:val="24"/>
          <w:lang w:eastAsia="ar-SA"/>
        </w:rPr>
      </w:pPr>
      <w:r>
        <w:rPr>
          <w:rFonts w:ascii="Arial" w:hAnsi="Arial" w:cs="Arial"/>
          <w:b/>
          <w:bCs/>
          <w:sz w:val="24"/>
          <w:szCs w:val="24"/>
          <w:lang w:eastAsia="ar-SA"/>
        </w:rPr>
        <w:t>3. Требования к гражданам, для участия в конкурсе</w:t>
      </w:r>
    </w:p>
    <w:p w:rsidR="00165EBA" w:rsidRDefault="00165EBA" w:rsidP="00165EBA">
      <w:pPr>
        <w:pStyle w:val="a4"/>
        <w:shd w:val="clear" w:color="auto" w:fill="EEEEEE"/>
        <w:spacing w:before="0" w:beforeAutospacing="0" w:after="0" w:afterAutospacing="0"/>
        <w:ind w:firstLine="540"/>
        <w:jc w:val="both"/>
        <w:rPr>
          <w:rFonts w:ascii="Arial" w:hAnsi="Arial" w:cs="Arial"/>
        </w:rPr>
      </w:pPr>
      <w:r>
        <w:rPr>
          <w:rFonts w:ascii="Arial" w:hAnsi="Arial" w:cs="Arial"/>
        </w:rPr>
        <w:t xml:space="preserve">3.1. </w:t>
      </w:r>
      <w:proofErr w:type="gramStart"/>
      <w:r>
        <w:rPr>
          <w:rFonts w:ascii="Arial" w:hAnsi="Arial" w:cs="Arial"/>
        </w:rPr>
        <w:t>Право на участие в конкурсе имеют граждане Российской Федерации, достигшие возраста 21 года, владеющие государственным языком Российской Федерации, не имеющие в соответствии с Федеральным</w:t>
      </w:r>
      <w:r>
        <w:rPr>
          <w:rStyle w:val="apple-converted-space"/>
          <w:rFonts w:ascii="Arial" w:hAnsi="Arial" w:cs="Arial"/>
        </w:rPr>
        <w:t> </w:t>
      </w:r>
      <w:hyperlink r:id="rId7" w:history="1">
        <w:r>
          <w:rPr>
            <w:rStyle w:val="a3"/>
            <w:rFonts w:ascii="Arial" w:hAnsi="Arial" w:cs="Arial"/>
            <w:color w:val="000000" w:themeColor="text1"/>
          </w:rPr>
          <w:t>законом</w:t>
        </w:r>
      </w:hyperlink>
      <w:r>
        <w:rPr>
          <w:rStyle w:val="apple-converted-space"/>
          <w:rFonts w:ascii="Arial" w:hAnsi="Arial" w:cs="Arial"/>
          <w:color w:val="000000" w:themeColor="text1"/>
        </w:rPr>
        <w:t> </w:t>
      </w:r>
      <w:r>
        <w:rPr>
          <w:rFonts w:ascii="Arial" w:hAnsi="Arial" w:cs="Arial"/>
        </w:rPr>
        <w:t>от 12.06.2002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lastRenderedPageBreak/>
        <w:t xml:space="preserve">3.2. Граждане могут быть выдвинуты на должность Главы </w:t>
      </w:r>
      <w:r>
        <w:rPr>
          <w:rFonts w:ascii="Arial" w:hAnsi="Arial" w:cs="Arial"/>
          <w:sz w:val="24"/>
          <w:szCs w:val="24"/>
        </w:rPr>
        <w:t>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а) общественными объединениями;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б) собраниями граждан;</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в) путем самовыдвижения.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В случаях, когда инициаторами выдвижения гражданина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являются субъекты, указанные в </w:t>
      </w:r>
      <w:hyperlink r:id="rId8" w:anchor="Par52" w:history="1">
        <w:r>
          <w:rPr>
            <w:rStyle w:val="a3"/>
            <w:rFonts w:ascii="Arial" w:hAnsi="Arial" w:cs="Arial"/>
            <w:color w:val="000000" w:themeColor="text1"/>
            <w:sz w:val="24"/>
            <w:szCs w:val="24"/>
            <w:lang w:eastAsia="en-US"/>
          </w:rPr>
          <w:t>подпунктах «</w:t>
        </w:r>
      </w:hyperlink>
      <w:r>
        <w:rPr>
          <w:rFonts w:ascii="Arial" w:hAnsi="Arial" w:cs="Arial"/>
          <w:color w:val="000000" w:themeColor="text1"/>
          <w:sz w:val="24"/>
          <w:szCs w:val="24"/>
          <w:lang w:eastAsia="en-US"/>
        </w:rPr>
        <w:t xml:space="preserve">а», </w:t>
      </w:r>
      <w:hyperlink r:id="rId9" w:anchor="Par54" w:history="1">
        <w:r>
          <w:rPr>
            <w:rStyle w:val="a3"/>
            <w:rFonts w:ascii="Arial" w:hAnsi="Arial" w:cs="Arial"/>
            <w:color w:val="000000" w:themeColor="text1"/>
            <w:sz w:val="24"/>
            <w:szCs w:val="24"/>
            <w:lang w:eastAsia="en-US"/>
          </w:rPr>
          <w:t>«б» настоящего пункта</w:t>
        </w:r>
      </w:hyperlink>
      <w:r>
        <w:rPr>
          <w:rFonts w:ascii="Arial" w:hAnsi="Arial" w:cs="Arial"/>
          <w:color w:val="000000" w:themeColor="text1"/>
          <w:sz w:val="24"/>
          <w:szCs w:val="24"/>
          <w:lang w:eastAsia="en-US"/>
        </w:rPr>
        <w:t>,</w:t>
      </w:r>
      <w:r>
        <w:rPr>
          <w:rFonts w:ascii="Arial" w:hAnsi="Arial" w:cs="Arial"/>
          <w:sz w:val="24"/>
          <w:szCs w:val="24"/>
          <w:lang w:eastAsia="en-US"/>
        </w:rPr>
        <w:t xml:space="preserve">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решение собрания граждан в случае выдвижения кандидата собранием граждан.</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3.3.Гражданин, изъявивший желание участвовать в конкурсе, представляет в конкурсную комиссию следующие документы:</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 заявление установленной формы (приложение № 1 к настоящему Порядку);</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2) собственноручно заполненную и подписанную </w:t>
      </w:r>
      <w:hyperlink r:id="rId10" w:anchor="Par190" w:history="1">
        <w:r>
          <w:rPr>
            <w:rStyle w:val="a3"/>
            <w:rFonts w:ascii="Arial" w:hAnsi="Arial" w:cs="Arial"/>
            <w:color w:val="000000" w:themeColor="text1"/>
            <w:sz w:val="24"/>
            <w:szCs w:val="24"/>
            <w:lang w:eastAsia="en-US"/>
          </w:rPr>
          <w:t>анкету</w:t>
        </w:r>
      </w:hyperlink>
      <w:r>
        <w:rPr>
          <w:rFonts w:ascii="Arial" w:hAnsi="Arial" w:cs="Arial"/>
          <w:sz w:val="24"/>
          <w:szCs w:val="24"/>
          <w:lang w:eastAsia="en-US"/>
        </w:rPr>
        <w:t xml:space="preserve"> по форме, утвержденной распоряжением Правительства  Российской Федерации от 26.05.2005 г. № 667-р  к настоящему Порядку;</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 паспорт гражданина Российской Федерации и его копию;</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 две цветные фотографии размером 3x4;</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7) страховое свидетельство обязательного пенсионного страхования и его копию;</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8) свидетельство о постановке на учет в налоговом органе по месту жительства на территории Российской Федерации и его копию;</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9) документы воинского учета - для военнообязанных, и их копию;</w:t>
      </w:r>
    </w:p>
    <w:p w:rsidR="00165EBA" w:rsidRDefault="00165EBA" w:rsidP="00165EBA">
      <w:pPr>
        <w:spacing w:after="0" w:line="240" w:lineRule="auto"/>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10) документы, подтверждающие выполнение гражданином обязанности по предоставлени</w:t>
      </w:r>
      <w:r>
        <w:rPr>
          <w:rFonts w:ascii="Arial" w:hAnsi="Arial" w:cs="Arial"/>
          <w:color w:val="000000"/>
          <w:sz w:val="24"/>
          <w:szCs w:val="24"/>
        </w:rPr>
        <w:t>ю Губернатору Курской области св</w:t>
      </w:r>
      <w:r>
        <w:rPr>
          <w:rFonts w:ascii="Arial" w:hAnsi="Arial" w:cs="Arial"/>
          <w:sz w:val="24"/>
          <w:szCs w:val="24"/>
        </w:rPr>
        <w:t>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273-ФЗ «О противодействии коррупции»;</w:t>
      </w:r>
      <w:proofErr w:type="gramEnd"/>
    </w:p>
    <w:p w:rsidR="00165EBA" w:rsidRDefault="00165EBA" w:rsidP="00165EB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сведения  о доходах, расходах, об имуществе  и обязательствах имущественного характера представляется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w:t>
      </w:r>
      <w:r>
        <w:rPr>
          <w:rFonts w:ascii="Arial" w:hAnsi="Arial" w:cs="Arial"/>
          <w:sz w:val="24"/>
          <w:szCs w:val="24"/>
        </w:rPr>
        <w:lastRenderedPageBreak/>
        <w:t>в некоторые акты  Президента  Российской Федерации», заполненной с использованием специального</w:t>
      </w:r>
      <w:proofErr w:type="gramEnd"/>
      <w:r>
        <w:rPr>
          <w:rFonts w:ascii="Arial" w:hAnsi="Arial" w:cs="Arial"/>
          <w:sz w:val="24"/>
          <w:szCs w:val="24"/>
        </w:rPr>
        <w:t xml:space="preserve">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002C0540">
        <w:rPr>
          <w:rFonts w:ascii="Arial" w:hAnsi="Arial" w:cs="Arial"/>
          <w:sz w:val="24"/>
          <w:szCs w:val="24"/>
        </w:rPr>
        <w:t>;</w:t>
      </w:r>
    </w:p>
    <w:p w:rsidR="002C0540" w:rsidRDefault="002C0540" w:rsidP="002C0540">
      <w:pPr>
        <w:spacing w:after="0" w:line="240" w:lineRule="auto"/>
        <w:ind w:firstLine="397"/>
        <w:jc w:val="both"/>
        <w:rPr>
          <w:rFonts w:ascii="Arial" w:hAnsi="Arial" w:cs="Arial"/>
          <w:sz w:val="24"/>
          <w:szCs w:val="24"/>
        </w:rPr>
      </w:pPr>
      <w:proofErr w:type="gramStart"/>
      <w:r w:rsidRPr="002C0540">
        <w:rPr>
          <w:rFonts w:ascii="Arial" w:hAnsi="Arial" w:cs="Arial"/>
          <w:sz w:val="24"/>
          <w:szCs w:val="24"/>
        </w:rPr>
        <w:t>с 1 января по 30 июня 2021 года включительно предоставляется уведомление  о принадлежащем ему, его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согласно приложению № 1 к Указу Президента Российской Федерации от 10 декабря 2020 года №778 «О мерах</w:t>
      </w:r>
      <w:proofErr w:type="gramEnd"/>
      <w:r w:rsidRPr="002C0540">
        <w:rPr>
          <w:rFonts w:ascii="Arial" w:hAnsi="Arial" w:cs="Arial"/>
          <w:sz w:val="24"/>
          <w:szCs w:val="24"/>
        </w:rPr>
        <w:t xml:space="preserve">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r>
        <w:rPr>
          <w:rFonts w:ascii="Arial" w:hAnsi="Arial" w:cs="Arial"/>
          <w:sz w:val="24"/>
          <w:szCs w:val="24"/>
        </w:rPr>
        <w:t>»</w:t>
      </w:r>
      <w:r w:rsidR="00EB6D74">
        <w:rPr>
          <w:rFonts w:ascii="Arial" w:hAnsi="Arial" w:cs="Arial"/>
          <w:sz w:val="24"/>
          <w:szCs w:val="24"/>
        </w:rPr>
        <w:t>;</w:t>
      </w:r>
    </w:p>
    <w:p w:rsidR="00165EBA" w:rsidRDefault="00165EBA" w:rsidP="00165EB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11) утратил силу;</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12) по желанию могут быть представлены отзыв с места работы (службы) и другие сведения;</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13) письменное согласие на обработку персональных данных (приложение № 2 к настоящему Порядку);</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14)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Arial" w:hAnsi="Arial" w:cs="Arial"/>
          <w:sz w:val="24"/>
          <w:szCs w:val="24"/>
          <w:lang w:eastAsia="en-US"/>
        </w:rPr>
        <w:t>Минздравсоцразвития</w:t>
      </w:r>
      <w:proofErr w:type="spellEnd"/>
      <w:r>
        <w:rPr>
          <w:rFonts w:ascii="Arial" w:hAnsi="Arial" w:cs="Arial"/>
          <w:sz w:val="24"/>
          <w:szCs w:val="24"/>
          <w:lang w:eastAsia="en-US"/>
        </w:rPr>
        <w:t xml:space="preserve"> РФ от 14 декабря 2009 года № 984н;</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15) документы, подтверждающие наличие (отсутствие) судимости;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16)</w:t>
      </w:r>
      <w:r>
        <w:rPr>
          <w:rFonts w:ascii="Arial" w:hAnsi="Arial" w:cs="Arial"/>
          <w:sz w:val="24"/>
          <w:szCs w:val="24"/>
        </w:rPr>
        <w:t xml:space="preserve"> документы, подтверждающие принадлежность к политической партии, иному общественному объединению при их наличии.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3.4. утратил силу.</w:t>
      </w:r>
    </w:p>
    <w:p w:rsidR="00165EBA" w:rsidRDefault="00165EBA" w:rsidP="00165EBA">
      <w:pPr>
        <w:spacing w:after="0" w:line="240" w:lineRule="auto"/>
        <w:ind w:firstLine="397"/>
        <w:jc w:val="both"/>
        <w:rPr>
          <w:rFonts w:ascii="Arial" w:hAnsi="Arial" w:cs="Arial"/>
          <w:sz w:val="24"/>
          <w:szCs w:val="24"/>
        </w:rPr>
      </w:pPr>
      <w:r>
        <w:rPr>
          <w:rFonts w:ascii="Arial" w:hAnsi="Arial" w:cs="Arial"/>
          <w:sz w:val="24"/>
          <w:szCs w:val="24"/>
          <w:lang w:eastAsia="en-US"/>
        </w:rPr>
        <w:t xml:space="preserve">3.5. </w:t>
      </w:r>
      <w:r>
        <w:rPr>
          <w:rFonts w:ascii="Arial" w:hAnsi="Arial" w:cs="Arial"/>
          <w:sz w:val="24"/>
          <w:szCs w:val="24"/>
        </w:rPr>
        <w:t xml:space="preserve">Дополнительно к вышеперечисленным документам кандидатом в конкурсную комиссию могут быть </w:t>
      </w:r>
      <w:proofErr w:type="gramStart"/>
      <w:r>
        <w:rPr>
          <w:rFonts w:ascii="Arial" w:hAnsi="Arial" w:cs="Arial"/>
          <w:sz w:val="24"/>
          <w:szCs w:val="24"/>
        </w:rPr>
        <w:t>представлены</w:t>
      </w:r>
      <w:proofErr w:type="gramEnd"/>
      <w:r>
        <w:rPr>
          <w:rFonts w:ascii="Arial" w:hAnsi="Arial" w:cs="Arial"/>
          <w:sz w:val="24"/>
          <w:szCs w:val="24"/>
        </w:rPr>
        <w:t>:</w:t>
      </w:r>
    </w:p>
    <w:p w:rsidR="00165EBA" w:rsidRDefault="00165EBA" w:rsidP="00165EBA">
      <w:pPr>
        <w:spacing w:after="0" w:line="240" w:lineRule="auto"/>
        <w:ind w:firstLine="567"/>
        <w:jc w:val="both"/>
        <w:rPr>
          <w:rFonts w:ascii="Arial" w:hAnsi="Arial" w:cs="Arial"/>
          <w:color w:val="000000"/>
          <w:sz w:val="24"/>
          <w:szCs w:val="24"/>
        </w:rPr>
      </w:pPr>
      <w:r>
        <w:rPr>
          <w:rFonts w:ascii="Arial" w:hAnsi="Arial" w:cs="Arial"/>
          <w:color w:val="000000"/>
          <w:sz w:val="24"/>
          <w:szCs w:val="24"/>
        </w:rPr>
        <w:t>1) документы, подтверждающие принадлежность к политической партии, иному общественному объединению;</w:t>
      </w:r>
    </w:p>
    <w:p w:rsidR="00165EBA" w:rsidRDefault="00165EBA" w:rsidP="00165EBA">
      <w:p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Pr>
          <w:rFonts w:ascii="Arial" w:hAnsi="Arial" w:cs="Arial"/>
          <w:sz w:val="24"/>
          <w:szCs w:val="24"/>
        </w:rPr>
        <w:t xml:space="preserve">    2) документы в поддержку избрания его Главой Плотавского </w:t>
      </w:r>
      <w:r>
        <w:rPr>
          <w:rFonts w:ascii="Arial" w:hAnsi="Arial" w:cs="Arial"/>
          <w:color w:val="000000"/>
          <w:sz w:val="24"/>
          <w:szCs w:val="24"/>
        </w:rPr>
        <w:t>сельсовета Октябрьского района</w:t>
      </w:r>
      <w:r>
        <w:rPr>
          <w:rFonts w:ascii="Arial" w:hAnsi="Arial" w:cs="Arial"/>
          <w:sz w:val="24"/>
          <w:szCs w:val="24"/>
        </w:rPr>
        <w:t xml:space="preserve"> (в том числе от общественных объединений, политических партий, собраний граждан), заверенные  в установленном действующим законодательством  порядке; </w:t>
      </w:r>
    </w:p>
    <w:p w:rsidR="00165EBA" w:rsidRDefault="00165EBA" w:rsidP="00165EBA">
      <w:pPr>
        <w:spacing w:after="0" w:line="240" w:lineRule="auto"/>
        <w:ind w:firstLine="567"/>
        <w:jc w:val="both"/>
        <w:rPr>
          <w:rFonts w:ascii="Arial" w:hAnsi="Arial" w:cs="Arial"/>
          <w:sz w:val="24"/>
          <w:szCs w:val="24"/>
        </w:rPr>
      </w:pPr>
      <w:r>
        <w:rPr>
          <w:rFonts w:ascii="Arial" w:hAnsi="Arial" w:cs="Arial"/>
          <w:sz w:val="24"/>
          <w:szCs w:val="24"/>
        </w:rPr>
        <w:t xml:space="preserve">3)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w:t>
      </w:r>
    </w:p>
    <w:p w:rsidR="00165EBA" w:rsidRDefault="00165EBA" w:rsidP="00165EBA">
      <w:pPr>
        <w:spacing w:after="0" w:line="240" w:lineRule="auto"/>
        <w:ind w:firstLine="567"/>
        <w:jc w:val="both"/>
        <w:rPr>
          <w:rFonts w:ascii="Arial" w:hAnsi="Arial" w:cs="Arial"/>
          <w:sz w:val="24"/>
          <w:szCs w:val="24"/>
        </w:rPr>
      </w:pPr>
      <w:r>
        <w:rPr>
          <w:rFonts w:ascii="Arial" w:hAnsi="Arial" w:cs="Arial"/>
          <w:sz w:val="24"/>
          <w:szCs w:val="24"/>
        </w:rPr>
        <w:t>4) информация о видении социально-экономического развития территории;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xml:space="preserve">   5) иные документы, характеризующие его профессиональную подготовку.</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3.6. Документы для участия в конкурсе представляются кандидатами в конкурсную комиссию лично в сроки и время, указанные в решении о проведении конкурса, опубликованном в соответствии с пунктом 1.3 раздела 1 настоящего Порядка. Документы, поступившие после истечения срока, указанного в решении о проведении конкурса, конкурсной комиссией не принимаются.</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xml:space="preserve">3.6.1. </w:t>
      </w:r>
      <w:r>
        <w:rPr>
          <w:rFonts w:ascii="Arial" w:hAnsi="Arial" w:cs="Arial"/>
          <w:sz w:val="24"/>
          <w:szCs w:val="24"/>
          <w:lang w:eastAsia="en-US"/>
        </w:rPr>
        <w:t>Представленные в конкурсную комиссию документы регистрируются секретарём конкурсной комиссии в соответствующем журнале регистрации.</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Подлинники документов возвращаются гражданину в день предъявления, а </w:t>
      </w:r>
      <w:r>
        <w:rPr>
          <w:rFonts w:ascii="Arial" w:hAnsi="Arial" w:cs="Arial"/>
          <w:sz w:val="24"/>
          <w:szCs w:val="24"/>
          <w:lang w:eastAsia="en-US"/>
        </w:rPr>
        <w:lastRenderedPageBreak/>
        <w:t>их копии формируются в дело.</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Кандидату на участие в конкурсе выдается подтверждение о приеме документов с указанием перечня документов и даты приема, подписанное секретарем конкурсной комиссии (или, в случае его отсутствия по уважительной причине, заместителем председателя конкурсной комиссии) (приложение № 3 к настоящему Порядку). </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Конкурсная комиссия проверяет достоверность представленных кандидатом сведений в порядке, установленном действующим законодательством.</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3.7. Гражданин не допускается к участию в конкурсе в случаях:</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 несвоевременного представления документов, указанных в </w:t>
      </w:r>
      <w:hyperlink r:id="rId11" w:anchor="Par57" w:history="1">
        <w:r>
          <w:rPr>
            <w:rStyle w:val="a3"/>
            <w:rFonts w:ascii="Arial" w:hAnsi="Arial" w:cs="Arial"/>
            <w:color w:val="000000" w:themeColor="text1"/>
            <w:sz w:val="24"/>
            <w:szCs w:val="24"/>
            <w:lang w:eastAsia="en-US"/>
          </w:rPr>
          <w:t>пунктах 3.3</w:t>
        </w:r>
      </w:hyperlink>
      <w:r>
        <w:rPr>
          <w:rFonts w:ascii="Arial" w:hAnsi="Arial" w:cs="Arial"/>
          <w:color w:val="000000" w:themeColor="text1"/>
          <w:sz w:val="24"/>
          <w:szCs w:val="24"/>
          <w:lang w:eastAsia="en-US"/>
        </w:rPr>
        <w:t xml:space="preserve">,  </w:t>
      </w:r>
      <w:r>
        <w:rPr>
          <w:rFonts w:ascii="Arial" w:hAnsi="Arial" w:cs="Arial"/>
          <w:sz w:val="24"/>
          <w:szCs w:val="24"/>
          <w:lang w:eastAsia="en-US"/>
        </w:rPr>
        <w:t>раздела 3 настоящего Порядка, и (или) представления их не в полном объеме и (или) с нарушением правил оформления;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признания его недееспособным или ограниченно дееспособным решением суда, вступившим в законную силу;</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3.8. Отказ в допуске к участию в конкурсе оформляется мотивированным решением конкурсной комиссии. </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Pr>
          <w:rFonts w:ascii="Arial" w:hAnsi="Arial" w:cs="Arial"/>
          <w:sz w:val="24"/>
          <w:szCs w:val="24"/>
          <w:lang w:eastAsia="en-US"/>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3.9. Кандидат вправе отказаться от участия в конкурсе и снять свою кандидатуру путем подачи письменного заявления, но не позднее принятия конкурсной комиссией итогового решения о результатах конкурса.</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autoSpaceDE w:val="0"/>
        <w:autoSpaceDN w:val="0"/>
        <w:adjustRightInd w:val="0"/>
        <w:spacing w:after="0" w:line="240" w:lineRule="auto"/>
        <w:ind w:firstLine="397"/>
        <w:jc w:val="center"/>
        <w:outlineLvl w:val="2"/>
        <w:rPr>
          <w:rFonts w:ascii="Arial" w:hAnsi="Arial" w:cs="Arial"/>
          <w:b/>
          <w:bCs/>
          <w:sz w:val="24"/>
          <w:szCs w:val="24"/>
          <w:lang w:eastAsia="en-US"/>
        </w:rPr>
      </w:pPr>
      <w:r>
        <w:rPr>
          <w:rFonts w:ascii="Arial" w:hAnsi="Arial" w:cs="Arial"/>
          <w:b/>
          <w:bCs/>
          <w:sz w:val="24"/>
          <w:szCs w:val="24"/>
          <w:lang w:eastAsia="en-US"/>
        </w:rPr>
        <w:t>4. Порядок проведения конкурса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4.1</w:t>
      </w:r>
      <w:r>
        <w:rPr>
          <w:rFonts w:ascii="Arial" w:hAnsi="Arial" w:cs="Arial"/>
          <w:sz w:val="24"/>
          <w:szCs w:val="24"/>
          <w:lang w:eastAsia="en-US"/>
        </w:rPr>
        <w:t>.Условия конкурса, сведения о дате, времени, месте его проведения публикуются в газете «Районные вести» и размещаются на официальном сайте муниципального образования «Плотавский сельсовет» Октябрьского района Курской области в информационно-телекоммуникационной сети Интернет не позднее,  чем за 35 дней до дня проведения конкурса.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Конкурс проводится в течение 5 (пяти) дней со дня окончания приема заявлений об участии в конкурсе и соответствующих документов.</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rPr>
        <w:t xml:space="preserve">4.2. </w:t>
      </w:r>
      <w:r>
        <w:rPr>
          <w:rFonts w:ascii="Arial" w:hAnsi="Arial" w:cs="Arial"/>
          <w:sz w:val="24"/>
          <w:szCs w:val="24"/>
          <w:lang w:eastAsia="en-US"/>
        </w:rPr>
        <w:t>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r>
        <w:rPr>
          <w:rFonts w:ascii="Arial" w:hAnsi="Arial" w:cs="Arial"/>
          <w:sz w:val="24"/>
          <w:szCs w:val="24"/>
        </w:rPr>
        <w:t xml:space="preserve"> и исключается конкурсной комиссией из числа участников</w:t>
      </w:r>
      <w:r>
        <w:rPr>
          <w:rFonts w:ascii="Arial" w:hAnsi="Arial" w:cs="Arial"/>
          <w:sz w:val="24"/>
          <w:szCs w:val="24"/>
          <w:lang w:eastAsia="en-US"/>
        </w:rPr>
        <w:t>.</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Конкурс проводится при условии допуска конкурсной комиссией к участию не менее двух участников конкурса.</w:t>
      </w:r>
    </w:p>
    <w:p w:rsidR="00165EBA" w:rsidRDefault="00165EBA" w:rsidP="00165EBA">
      <w:pPr>
        <w:pStyle w:val="ConsPlusNormal"/>
        <w:ind w:firstLine="540"/>
        <w:jc w:val="both"/>
        <w:rPr>
          <w:sz w:val="24"/>
          <w:szCs w:val="24"/>
        </w:rPr>
      </w:pPr>
      <w:r>
        <w:rPr>
          <w:sz w:val="24"/>
          <w:szCs w:val="24"/>
        </w:rPr>
        <w:t>Проведение конкурса включает в себя:</w:t>
      </w:r>
    </w:p>
    <w:p w:rsidR="00165EBA" w:rsidRDefault="00165EBA" w:rsidP="00165EBA">
      <w:pPr>
        <w:pStyle w:val="ConsPlusNormal"/>
        <w:ind w:firstLine="540"/>
        <w:jc w:val="both"/>
        <w:rPr>
          <w:sz w:val="24"/>
          <w:szCs w:val="24"/>
        </w:rPr>
      </w:pPr>
      <w:r>
        <w:rPr>
          <w:sz w:val="24"/>
          <w:szCs w:val="24"/>
        </w:rPr>
        <w:t>1) сообщение на заседании конкурсной комиссии ее председателя о представленных в конкурсную комиссию документах по каждому участнику конкурса;</w:t>
      </w:r>
    </w:p>
    <w:p w:rsidR="00165EBA" w:rsidRDefault="00165EBA" w:rsidP="00165EBA">
      <w:pPr>
        <w:pStyle w:val="ConsPlusNormal"/>
        <w:ind w:firstLine="540"/>
        <w:jc w:val="both"/>
        <w:rPr>
          <w:sz w:val="24"/>
          <w:szCs w:val="24"/>
        </w:rPr>
      </w:pPr>
      <w:r>
        <w:rPr>
          <w:sz w:val="24"/>
          <w:szCs w:val="24"/>
        </w:rPr>
        <w:t>2) доклад участника конкурса (до 15 минут) с кратким изложением Программы;</w:t>
      </w:r>
    </w:p>
    <w:p w:rsidR="00165EBA" w:rsidRDefault="00165EBA" w:rsidP="00165EBA">
      <w:pPr>
        <w:pStyle w:val="ConsPlusNormal"/>
        <w:ind w:firstLine="540"/>
        <w:jc w:val="both"/>
        <w:rPr>
          <w:sz w:val="24"/>
          <w:szCs w:val="24"/>
        </w:rPr>
      </w:pPr>
      <w:proofErr w:type="gramStart"/>
      <w:r>
        <w:rPr>
          <w:sz w:val="24"/>
          <w:szCs w:val="24"/>
        </w:rPr>
        <w:t>3) собеседование членов конкурсной комиссии с участником конкурса после его выступления, в ходе которого</w:t>
      </w:r>
      <w:r>
        <w:rPr>
          <w:sz w:val="24"/>
          <w:szCs w:val="24"/>
          <w:lang w:eastAsia="en-US"/>
        </w:rPr>
        <w:t xml:space="preserve"> члены конкурсной комиссии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Конституции Российской Федерации, федеральных законов, законов Курской </w:t>
      </w:r>
      <w:r>
        <w:rPr>
          <w:sz w:val="24"/>
          <w:szCs w:val="24"/>
          <w:lang w:eastAsia="en-US"/>
        </w:rPr>
        <w:lastRenderedPageBreak/>
        <w:t>области, Устава муниципального  образования «Плотавский сельсовет» Октябрьского района Курской области, а также иных</w:t>
      </w:r>
      <w:proofErr w:type="gramEnd"/>
      <w:r>
        <w:rPr>
          <w:sz w:val="24"/>
          <w:szCs w:val="24"/>
          <w:lang w:eastAsia="en-US"/>
        </w:rPr>
        <w:t xml:space="preserve">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 качествах</w:t>
      </w:r>
      <w:r>
        <w:rPr>
          <w:sz w:val="24"/>
          <w:szCs w:val="24"/>
        </w:rPr>
        <w:t>;</w:t>
      </w:r>
    </w:p>
    <w:p w:rsidR="00165EBA" w:rsidRDefault="00165EBA" w:rsidP="00165EBA">
      <w:pPr>
        <w:pStyle w:val="ConsPlusNormal"/>
        <w:ind w:firstLine="540"/>
        <w:jc w:val="both"/>
        <w:rPr>
          <w:sz w:val="24"/>
          <w:szCs w:val="24"/>
        </w:rPr>
      </w:pPr>
      <w:r>
        <w:rPr>
          <w:sz w:val="24"/>
          <w:szCs w:val="24"/>
        </w:rPr>
        <w:t>4) обсуждение итогов конкурса и принятие решения о представлении (отказе в представлении) кандидатуры участника конкурса Собранию депутатов Плотавского сельсовета Октябрьского района  Курской области для избрания на должность Главы 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4.3.Конкурсная комиссия производит бальную оценку допущенных к конкурсу кандидатов на основании представленных ими документов, доклада с изложением Программы и собеседования с каждым из них.</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2" w:anchor="Par355" w:history="1">
        <w:r>
          <w:rPr>
            <w:rStyle w:val="a3"/>
            <w:rFonts w:ascii="Arial" w:hAnsi="Arial" w:cs="Arial"/>
            <w:color w:val="000000" w:themeColor="text1"/>
            <w:sz w:val="24"/>
            <w:szCs w:val="24"/>
            <w:lang w:eastAsia="en-US"/>
          </w:rPr>
          <w:t>бюллетене</w:t>
        </w:r>
      </w:hyperlink>
      <w:r>
        <w:rPr>
          <w:rFonts w:ascii="Arial" w:hAnsi="Arial" w:cs="Arial"/>
          <w:color w:val="000000" w:themeColor="text1"/>
          <w:sz w:val="24"/>
          <w:szCs w:val="24"/>
          <w:lang w:eastAsia="en-US"/>
        </w:rPr>
        <w:t xml:space="preserve"> </w:t>
      </w:r>
      <w:r>
        <w:rPr>
          <w:rFonts w:ascii="Arial" w:hAnsi="Arial" w:cs="Arial"/>
          <w:sz w:val="24"/>
          <w:szCs w:val="24"/>
          <w:lang w:eastAsia="en-US"/>
        </w:rPr>
        <w:t xml:space="preserve">(приложение № 4 к настоящему Порядку), </w:t>
      </w:r>
      <w:r>
        <w:rPr>
          <w:rFonts w:ascii="Arial" w:hAnsi="Arial" w:cs="Arial"/>
          <w:sz w:val="24"/>
          <w:szCs w:val="24"/>
        </w:rPr>
        <w:t>руководствуясь собственным правосознанием, исходя из личных знаний и опыта. Данная процедура проходит в отсутствии кандидатов.</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4.4.Суммарный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4.5. Протокол заседания счетной комиссии утверждается решением конкурсной комиссии путем открытого голосования большинством голосов от присутствующих на заседании членов конкурсной комиссии.</w:t>
      </w:r>
    </w:p>
    <w:p w:rsidR="00165EBA" w:rsidRDefault="00165EBA" w:rsidP="00165EBA">
      <w:pPr>
        <w:pStyle w:val="ConsPlusNormal"/>
        <w:ind w:firstLine="539"/>
        <w:jc w:val="both"/>
        <w:rPr>
          <w:sz w:val="24"/>
          <w:szCs w:val="24"/>
        </w:rPr>
      </w:pPr>
      <w:r>
        <w:rPr>
          <w:sz w:val="24"/>
          <w:szCs w:val="24"/>
        </w:rPr>
        <w:t>В случае несогласия члена конкурсной комиссии с принятым конкурсной комиссией по результатам голосования решением он вправе в письменной форме высказать особое мнение, которое прилагается к протоколу заседания конкурсной комиссии. Данное особое мнение председателем конкурсной комиссии доводится до сведения депутатов Собрания  депутатов Плотавского сельсовета Октябрьского района Курской области.</w:t>
      </w:r>
    </w:p>
    <w:p w:rsidR="00165EBA" w:rsidRDefault="00165EBA" w:rsidP="00165EBA">
      <w:pPr>
        <w:pStyle w:val="ConsPlusNormal"/>
        <w:ind w:firstLine="540"/>
        <w:jc w:val="both"/>
        <w:rPr>
          <w:sz w:val="24"/>
          <w:szCs w:val="24"/>
        </w:rPr>
      </w:pPr>
      <w:r>
        <w:rPr>
          <w:sz w:val="24"/>
          <w:szCs w:val="24"/>
        </w:rPr>
        <w:t>В итоговом протоколе заседания конкурсной комиссии указывается:</w:t>
      </w:r>
    </w:p>
    <w:p w:rsidR="00165EBA" w:rsidRDefault="00165EBA" w:rsidP="00165EBA">
      <w:pPr>
        <w:pStyle w:val="ConsPlusNormal"/>
        <w:ind w:firstLine="540"/>
        <w:jc w:val="both"/>
        <w:rPr>
          <w:sz w:val="24"/>
          <w:szCs w:val="24"/>
        </w:rPr>
      </w:pPr>
      <w:r>
        <w:rPr>
          <w:sz w:val="24"/>
          <w:szCs w:val="24"/>
        </w:rPr>
        <w:t>- дата и номер протокола;</w:t>
      </w:r>
    </w:p>
    <w:p w:rsidR="00165EBA" w:rsidRDefault="00165EBA" w:rsidP="00165EBA">
      <w:pPr>
        <w:pStyle w:val="ConsPlusNormal"/>
        <w:ind w:firstLine="540"/>
        <w:jc w:val="both"/>
        <w:rPr>
          <w:sz w:val="24"/>
          <w:szCs w:val="24"/>
        </w:rPr>
      </w:pPr>
      <w:r>
        <w:rPr>
          <w:sz w:val="24"/>
          <w:szCs w:val="24"/>
        </w:rPr>
        <w:t>- общее количество членов конкурсной комиссии и число членов конкурсной комиссии, присутствующих на заседании конкурсной комиссии;</w:t>
      </w:r>
    </w:p>
    <w:p w:rsidR="00165EBA" w:rsidRDefault="00165EBA" w:rsidP="00165EBA">
      <w:pPr>
        <w:pStyle w:val="ConsPlusNormal"/>
        <w:ind w:firstLine="540"/>
        <w:jc w:val="both"/>
        <w:rPr>
          <w:sz w:val="24"/>
          <w:szCs w:val="24"/>
        </w:rPr>
      </w:pPr>
      <w:r>
        <w:rPr>
          <w:sz w:val="24"/>
          <w:szCs w:val="24"/>
        </w:rPr>
        <w:t>- число граждан, подавших документы на участие в конкурсе, и их персональные данные;</w:t>
      </w:r>
    </w:p>
    <w:p w:rsidR="00165EBA" w:rsidRDefault="00165EBA" w:rsidP="00165EBA">
      <w:pPr>
        <w:pStyle w:val="ConsPlusNormal"/>
        <w:ind w:firstLine="540"/>
        <w:jc w:val="both"/>
        <w:rPr>
          <w:sz w:val="24"/>
          <w:szCs w:val="24"/>
        </w:rPr>
      </w:pPr>
      <w:r>
        <w:rPr>
          <w:sz w:val="24"/>
          <w:szCs w:val="24"/>
        </w:rPr>
        <w:t>- число граждан, отказавшихся от участия в конкурсе, и их персональные данные;</w:t>
      </w:r>
    </w:p>
    <w:p w:rsidR="00165EBA" w:rsidRDefault="00165EBA" w:rsidP="00165EBA">
      <w:pPr>
        <w:pStyle w:val="ConsPlusNormal"/>
        <w:ind w:firstLine="540"/>
        <w:jc w:val="both"/>
        <w:rPr>
          <w:sz w:val="24"/>
          <w:szCs w:val="24"/>
        </w:rPr>
      </w:pPr>
      <w:r>
        <w:rPr>
          <w:sz w:val="24"/>
          <w:szCs w:val="24"/>
        </w:rPr>
        <w:t>- число граждан, в отношении которых конкурсной комиссией принято решение об отказе в допуске к конкурсу, и их персональные данные;</w:t>
      </w:r>
    </w:p>
    <w:p w:rsidR="00165EBA" w:rsidRDefault="00165EBA" w:rsidP="00165EBA">
      <w:pPr>
        <w:pStyle w:val="ConsPlusNormal"/>
        <w:ind w:firstLine="540"/>
        <w:jc w:val="both"/>
        <w:rPr>
          <w:sz w:val="24"/>
          <w:szCs w:val="24"/>
        </w:rPr>
      </w:pPr>
      <w:r>
        <w:rPr>
          <w:sz w:val="24"/>
          <w:szCs w:val="24"/>
        </w:rPr>
        <w:t>- число граждан, не явившихся на заседание конкурсной комиссии для участия в конкурсе, и их персональные данные;</w:t>
      </w:r>
    </w:p>
    <w:p w:rsidR="00165EBA" w:rsidRDefault="00165EBA" w:rsidP="00165EBA">
      <w:pPr>
        <w:pStyle w:val="ConsPlusNormal"/>
        <w:ind w:firstLine="540"/>
        <w:jc w:val="both"/>
        <w:rPr>
          <w:sz w:val="24"/>
          <w:szCs w:val="24"/>
        </w:rPr>
      </w:pPr>
      <w:r>
        <w:rPr>
          <w:sz w:val="24"/>
          <w:szCs w:val="24"/>
        </w:rPr>
        <w:t>- ход проведения конкурса;</w:t>
      </w:r>
    </w:p>
    <w:p w:rsidR="00165EBA" w:rsidRDefault="00165EBA" w:rsidP="00165EBA">
      <w:pPr>
        <w:pStyle w:val="ConsPlusNormal"/>
        <w:ind w:firstLine="540"/>
        <w:jc w:val="both"/>
        <w:rPr>
          <w:sz w:val="24"/>
          <w:szCs w:val="24"/>
        </w:rPr>
      </w:pPr>
      <w:r>
        <w:rPr>
          <w:sz w:val="24"/>
          <w:szCs w:val="24"/>
        </w:rPr>
        <w:t>- содержание обсуждений кандидатур членами конкурсной комиссии;</w:t>
      </w:r>
    </w:p>
    <w:p w:rsidR="00165EBA" w:rsidRDefault="00165EBA" w:rsidP="00165EBA">
      <w:pPr>
        <w:pStyle w:val="ConsPlusNormal"/>
        <w:ind w:firstLine="539"/>
        <w:jc w:val="both"/>
        <w:rPr>
          <w:sz w:val="24"/>
          <w:szCs w:val="24"/>
        </w:rPr>
      </w:pPr>
      <w:r>
        <w:rPr>
          <w:sz w:val="24"/>
          <w:szCs w:val="24"/>
        </w:rPr>
        <w:t>- рекомендации конкурсной комиссии Собранию депутатов Плотавского сельсовета Октябрьского района  Курской области.</w:t>
      </w:r>
    </w:p>
    <w:p w:rsidR="00165EBA" w:rsidRDefault="00165EBA" w:rsidP="00165EBA">
      <w:pPr>
        <w:pStyle w:val="ConsPlusNormal"/>
        <w:ind w:firstLine="539"/>
        <w:jc w:val="both"/>
        <w:rPr>
          <w:sz w:val="24"/>
          <w:szCs w:val="24"/>
        </w:rPr>
      </w:pPr>
      <w:r>
        <w:rPr>
          <w:sz w:val="24"/>
          <w:szCs w:val="24"/>
        </w:rPr>
        <w:t>Итоговый протокол заседания конкурсной комиссии подписывается всеми членами конкурсной комиссии, присутствовавшими на заседании конкурсной комиссии.</w:t>
      </w:r>
    </w:p>
    <w:p w:rsidR="00165EBA" w:rsidRDefault="00165EBA" w:rsidP="00165EBA">
      <w:pPr>
        <w:pStyle w:val="ConsPlusNormal"/>
        <w:ind w:firstLine="539"/>
        <w:jc w:val="both"/>
        <w:rPr>
          <w:sz w:val="24"/>
          <w:szCs w:val="24"/>
          <w:lang w:eastAsia="en-US"/>
        </w:rPr>
      </w:pPr>
      <w:r>
        <w:rPr>
          <w:sz w:val="24"/>
          <w:szCs w:val="24"/>
          <w:lang w:eastAsia="en-US"/>
        </w:rPr>
        <w:t xml:space="preserve">4.6. </w:t>
      </w:r>
      <w:r>
        <w:rPr>
          <w:sz w:val="24"/>
          <w:szCs w:val="24"/>
        </w:rPr>
        <w:t>По результатам проведения конкурса</w:t>
      </w:r>
      <w:r>
        <w:rPr>
          <w:sz w:val="24"/>
          <w:szCs w:val="24"/>
          <w:lang w:eastAsia="en-US"/>
        </w:rPr>
        <w:t>, конкурсной комиссией открытым голосованием принимается решение об отборе двух кандидатур</w:t>
      </w:r>
      <w:r>
        <w:rPr>
          <w:color w:val="008000"/>
          <w:sz w:val="24"/>
          <w:szCs w:val="24"/>
          <w:lang w:eastAsia="en-US"/>
        </w:rPr>
        <w:t xml:space="preserve"> </w:t>
      </w:r>
      <w:r>
        <w:rPr>
          <w:sz w:val="24"/>
          <w:szCs w:val="24"/>
          <w:lang w:eastAsia="en-US"/>
        </w:rPr>
        <w:t xml:space="preserve">на должность Главы </w:t>
      </w:r>
      <w:r>
        <w:rPr>
          <w:sz w:val="24"/>
          <w:szCs w:val="24"/>
        </w:rPr>
        <w:t>Плотавского сельсовета Октябрьского района</w:t>
      </w:r>
      <w:r>
        <w:rPr>
          <w:sz w:val="24"/>
          <w:szCs w:val="24"/>
          <w:lang w:eastAsia="en-US"/>
        </w:rPr>
        <w:t xml:space="preserve">, набравших наибольшее </w:t>
      </w:r>
      <w:r>
        <w:rPr>
          <w:sz w:val="24"/>
          <w:szCs w:val="24"/>
          <w:lang w:eastAsia="en-US"/>
        </w:rPr>
        <w:lastRenderedPageBreak/>
        <w:t>число баллов.</w:t>
      </w:r>
    </w:p>
    <w:p w:rsidR="00165EBA" w:rsidRDefault="00165EBA" w:rsidP="00165EBA">
      <w:pPr>
        <w:pStyle w:val="ConsPlusNormal"/>
        <w:ind w:firstLine="539"/>
        <w:jc w:val="both"/>
        <w:rPr>
          <w:sz w:val="24"/>
          <w:szCs w:val="24"/>
        </w:rPr>
      </w:pPr>
      <w:r>
        <w:rPr>
          <w:sz w:val="24"/>
          <w:szCs w:val="24"/>
          <w:lang w:eastAsia="en-US"/>
        </w:rPr>
        <w:t xml:space="preserve">Решение конкурсной комиссии об отборе кандидатур на должность Главы </w:t>
      </w:r>
      <w:r>
        <w:rPr>
          <w:sz w:val="24"/>
          <w:szCs w:val="24"/>
        </w:rPr>
        <w:t xml:space="preserve">Плотавского сельсовета Октябрьского района </w:t>
      </w:r>
      <w:r>
        <w:rPr>
          <w:sz w:val="24"/>
          <w:szCs w:val="24"/>
          <w:lang w:eastAsia="en-US"/>
        </w:rPr>
        <w:t xml:space="preserve">подписывается председателем, секретарем и всеми членами конкурсной комиссии, участвовавшими в голосовании, и в двухдневный срок со дня его принятия направляется Председателю Собрания депутатов </w:t>
      </w:r>
      <w:r>
        <w:rPr>
          <w:sz w:val="24"/>
          <w:szCs w:val="24"/>
        </w:rPr>
        <w:t xml:space="preserve">Плотавского сельсовета Октябрьского района </w:t>
      </w:r>
      <w:r>
        <w:rPr>
          <w:sz w:val="24"/>
          <w:szCs w:val="24"/>
          <w:lang w:eastAsia="en-US"/>
        </w:rPr>
        <w:t xml:space="preserve">Курской области. </w:t>
      </w:r>
      <w:r>
        <w:rPr>
          <w:sz w:val="24"/>
          <w:szCs w:val="24"/>
        </w:rPr>
        <w:t xml:space="preserve">Вместе с решением представляются справки на кандидатов, прошедших конкурсный отбор, содержащие краткую характеристику кандидатов, и подготовленные ими Программы. </w:t>
      </w:r>
    </w:p>
    <w:p w:rsidR="00165EBA" w:rsidRDefault="00165EBA" w:rsidP="00165EBA">
      <w:pPr>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4.7.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извещает избранных конкурсной комиссией кандидатов не позднее, чем за 2 (два) календарных дня до даты, на которую назначено заседание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 о дате, времени и месте заседания.</w:t>
      </w:r>
    </w:p>
    <w:p w:rsidR="00165EBA" w:rsidRDefault="00165EBA" w:rsidP="00165EBA">
      <w:pPr>
        <w:spacing w:after="0" w:line="240" w:lineRule="auto"/>
        <w:ind w:firstLine="397"/>
        <w:jc w:val="both"/>
        <w:rPr>
          <w:rFonts w:ascii="Arial" w:hAnsi="Arial" w:cs="Arial"/>
          <w:sz w:val="24"/>
          <w:szCs w:val="24"/>
        </w:rPr>
      </w:pPr>
      <w:r>
        <w:rPr>
          <w:rFonts w:ascii="Arial" w:hAnsi="Arial" w:cs="Arial"/>
          <w:sz w:val="24"/>
          <w:szCs w:val="24"/>
          <w:lang w:eastAsia="en-US"/>
        </w:rPr>
        <w:t xml:space="preserve">4.8. </w:t>
      </w:r>
      <w:r>
        <w:rPr>
          <w:rFonts w:ascii="Arial" w:hAnsi="Arial" w:cs="Arial"/>
          <w:sz w:val="24"/>
          <w:szCs w:val="24"/>
        </w:rPr>
        <w:t xml:space="preserve">Конкурсная комиссия принимает решение о признании конкурса </w:t>
      </w:r>
      <w:proofErr w:type="gramStart"/>
      <w:r>
        <w:rPr>
          <w:rFonts w:ascii="Arial" w:hAnsi="Arial" w:cs="Arial"/>
          <w:sz w:val="24"/>
          <w:szCs w:val="24"/>
        </w:rPr>
        <w:t>несостоявшимся</w:t>
      </w:r>
      <w:proofErr w:type="gramEnd"/>
      <w:r>
        <w:rPr>
          <w:rFonts w:ascii="Arial" w:hAnsi="Arial" w:cs="Arial"/>
          <w:sz w:val="24"/>
          <w:szCs w:val="24"/>
        </w:rPr>
        <w:t>:</w:t>
      </w:r>
    </w:p>
    <w:p w:rsidR="00165EBA" w:rsidRDefault="00165EBA" w:rsidP="00165EBA">
      <w:pPr>
        <w:pStyle w:val="ConsPlusNormal"/>
        <w:ind w:firstLine="540"/>
        <w:jc w:val="both"/>
        <w:rPr>
          <w:sz w:val="24"/>
          <w:szCs w:val="24"/>
        </w:rPr>
      </w:pPr>
      <w:r>
        <w:rPr>
          <w:sz w:val="24"/>
          <w:szCs w:val="24"/>
        </w:rPr>
        <w:t>- в случае</w:t>
      </w:r>
      <w:proofErr w:type="gramStart"/>
      <w:r>
        <w:rPr>
          <w:sz w:val="24"/>
          <w:szCs w:val="24"/>
        </w:rPr>
        <w:t>,</w:t>
      </w:r>
      <w:proofErr w:type="gramEnd"/>
      <w:r>
        <w:rPr>
          <w:sz w:val="24"/>
          <w:szCs w:val="24"/>
        </w:rPr>
        <w:t xml:space="preserve"> если в указанный в </w:t>
      </w:r>
      <w:hyperlink r:id="rId13" w:anchor="P63" w:history="1">
        <w:r>
          <w:rPr>
            <w:rStyle w:val="a3"/>
            <w:color w:val="000000" w:themeColor="text1"/>
            <w:sz w:val="24"/>
            <w:szCs w:val="24"/>
          </w:rPr>
          <w:t>подпункте 2 пункта 1.</w:t>
        </w:r>
      </w:hyperlink>
      <w:r>
        <w:rPr>
          <w:color w:val="000000" w:themeColor="text1"/>
          <w:sz w:val="24"/>
          <w:szCs w:val="24"/>
        </w:rPr>
        <w:t>5.</w:t>
      </w:r>
      <w:r>
        <w:rPr>
          <w:sz w:val="24"/>
          <w:szCs w:val="24"/>
        </w:rPr>
        <w:t xml:space="preserve"> настоящего Порядка срок в комиссию представлены документы на участие в конкурсе только одним кандидатом или ни одним из таковых;</w:t>
      </w:r>
    </w:p>
    <w:p w:rsidR="00165EBA" w:rsidRDefault="00165EBA" w:rsidP="00165EBA">
      <w:pPr>
        <w:pStyle w:val="ConsPlusNormal"/>
        <w:ind w:firstLine="540"/>
        <w:jc w:val="both"/>
        <w:rPr>
          <w:sz w:val="24"/>
          <w:szCs w:val="24"/>
        </w:rPr>
      </w:pPr>
      <w:r>
        <w:rPr>
          <w:sz w:val="24"/>
          <w:szCs w:val="24"/>
        </w:rPr>
        <w:t>- в случае</w:t>
      </w:r>
      <w:proofErr w:type="gramStart"/>
      <w:r>
        <w:rPr>
          <w:sz w:val="24"/>
          <w:szCs w:val="24"/>
        </w:rPr>
        <w:t>,</w:t>
      </w:r>
      <w:proofErr w:type="gramEnd"/>
      <w:r>
        <w:rPr>
          <w:sz w:val="24"/>
          <w:szCs w:val="24"/>
        </w:rPr>
        <w:t xml:space="preserve"> если по результатам рассмотрения и проверки конкурсной комиссией представленных кандидатами документов указанных в пункте 3.3 настоящего Порядка признаны не допущенными к участию в конкурсе менее двух кандидатов;</w:t>
      </w:r>
    </w:p>
    <w:p w:rsidR="00165EBA" w:rsidRDefault="00165EBA" w:rsidP="00165EBA">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в случае неявки всех кандидатов на конкурс или явки только одного кандидата;</w:t>
      </w:r>
    </w:p>
    <w:p w:rsidR="00165EBA" w:rsidRDefault="00165EBA" w:rsidP="00165EBA">
      <w:pPr>
        <w:pStyle w:val="ConsPlusNormal"/>
        <w:ind w:firstLine="540"/>
        <w:jc w:val="both"/>
        <w:rPr>
          <w:sz w:val="24"/>
          <w:szCs w:val="24"/>
        </w:rPr>
      </w:pPr>
      <w:r>
        <w:rPr>
          <w:sz w:val="24"/>
          <w:szCs w:val="24"/>
        </w:rPr>
        <w:t xml:space="preserve">При признании конкурса </w:t>
      </w:r>
      <w:proofErr w:type="gramStart"/>
      <w:r>
        <w:rPr>
          <w:sz w:val="24"/>
          <w:szCs w:val="24"/>
        </w:rPr>
        <w:t>несостоявшимся</w:t>
      </w:r>
      <w:proofErr w:type="gramEnd"/>
      <w:r>
        <w:rPr>
          <w:sz w:val="24"/>
          <w:szCs w:val="24"/>
        </w:rPr>
        <w:t>, к</w:t>
      </w:r>
      <w:r>
        <w:rPr>
          <w:sz w:val="24"/>
          <w:szCs w:val="24"/>
          <w:lang w:eastAsia="en-US"/>
        </w:rPr>
        <w:t xml:space="preserve">онкурсная комиссия письменно информирует об этом Председателя Собрания  депутатов </w:t>
      </w:r>
      <w:r>
        <w:rPr>
          <w:sz w:val="24"/>
          <w:szCs w:val="24"/>
        </w:rPr>
        <w:t xml:space="preserve">Плотавского сельсовета Октябрьского района </w:t>
      </w:r>
      <w:r>
        <w:rPr>
          <w:sz w:val="24"/>
          <w:szCs w:val="24"/>
          <w:lang w:eastAsia="en-US"/>
        </w:rPr>
        <w:t xml:space="preserve">Курской области в двухдневный срок. В этом случае Собрание депутатов </w:t>
      </w:r>
      <w:r>
        <w:rPr>
          <w:sz w:val="24"/>
          <w:szCs w:val="24"/>
        </w:rPr>
        <w:t xml:space="preserve">Плотавского сельсовета Октябрьского района </w:t>
      </w:r>
      <w:r>
        <w:rPr>
          <w:sz w:val="24"/>
          <w:szCs w:val="24"/>
          <w:lang w:eastAsia="en-US"/>
        </w:rPr>
        <w:t>Курской области принимает решение о проведении нового конкурса в сроки, установленные пунктом 1.4. настоящего Порядка.</w:t>
      </w:r>
    </w:p>
    <w:p w:rsidR="00165EBA" w:rsidRDefault="00165EBA" w:rsidP="00165EBA">
      <w:pPr>
        <w:pStyle w:val="a8"/>
        <w:jc w:val="both"/>
        <w:rPr>
          <w:rFonts w:ascii="Arial" w:hAnsi="Arial" w:cs="Arial"/>
          <w:sz w:val="24"/>
          <w:szCs w:val="24"/>
        </w:rPr>
      </w:pPr>
      <w:r>
        <w:rPr>
          <w:rFonts w:ascii="Arial" w:hAnsi="Arial" w:cs="Arial"/>
          <w:sz w:val="24"/>
          <w:szCs w:val="24"/>
        </w:rPr>
        <w:tab/>
        <w:t>При проведении повторного конкурса допускается выдвижение кандидатов, которые выдвигались ранее.</w:t>
      </w:r>
    </w:p>
    <w:p w:rsidR="00165EBA" w:rsidRDefault="00165EBA" w:rsidP="00165EBA">
      <w:pPr>
        <w:pStyle w:val="a8"/>
        <w:jc w:val="both"/>
        <w:rPr>
          <w:rFonts w:ascii="Arial" w:hAnsi="Arial" w:cs="Arial"/>
          <w:b/>
          <w:bCs/>
          <w:sz w:val="24"/>
          <w:szCs w:val="24"/>
        </w:rPr>
      </w:pPr>
    </w:p>
    <w:p w:rsidR="00165EBA" w:rsidRDefault="00165EBA" w:rsidP="00165EBA">
      <w:pPr>
        <w:autoSpaceDE w:val="0"/>
        <w:autoSpaceDN w:val="0"/>
        <w:adjustRightInd w:val="0"/>
        <w:spacing w:after="0" w:line="240" w:lineRule="auto"/>
        <w:ind w:firstLine="397"/>
        <w:jc w:val="center"/>
        <w:outlineLvl w:val="1"/>
        <w:rPr>
          <w:rFonts w:ascii="Arial" w:hAnsi="Arial" w:cs="Arial"/>
          <w:b/>
          <w:bCs/>
          <w:sz w:val="24"/>
          <w:szCs w:val="24"/>
          <w:lang w:eastAsia="en-US"/>
        </w:rPr>
      </w:pPr>
      <w:r>
        <w:rPr>
          <w:rFonts w:ascii="Arial" w:hAnsi="Arial" w:cs="Arial"/>
          <w:b/>
          <w:bCs/>
          <w:sz w:val="24"/>
          <w:szCs w:val="24"/>
          <w:lang w:eastAsia="en-US"/>
        </w:rPr>
        <w:t xml:space="preserve">5. Порядок избрания Главы Плотавского сельсовета Октябрьского района Собранием депутатов Плотавского сельсовета  </w:t>
      </w:r>
    </w:p>
    <w:p w:rsidR="00165EBA" w:rsidRDefault="00165EBA" w:rsidP="00165EBA">
      <w:pPr>
        <w:autoSpaceDE w:val="0"/>
        <w:autoSpaceDN w:val="0"/>
        <w:adjustRightInd w:val="0"/>
        <w:spacing w:after="0" w:line="240" w:lineRule="auto"/>
        <w:ind w:firstLine="397"/>
        <w:jc w:val="center"/>
        <w:outlineLvl w:val="1"/>
        <w:rPr>
          <w:rFonts w:ascii="Arial" w:hAnsi="Arial" w:cs="Arial"/>
          <w:b/>
          <w:bCs/>
          <w:sz w:val="24"/>
          <w:szCs w:val="24"/>
          <w:lang w:eastAsia="en-US"/>
        </w:rPr>
      </w:pPr>
      <w:r>
        <w:rPr>
          <w:rFonts w:ascii="Arial" w:hAnsi="Arial" w:cs="Arial"/>
          <w:b/>
          <w:bCs/>
          <w:sz w:val="24"/>
          <w:szCs w:val="24"/>
          <w:lang w:eastAsia="en-US"/>
        </w:rPr>
        <w:t>Октябрьского района Курской области из числа кандидатов, представленных конкурсной комиссией</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5.1. </w:t>
      </w:r>
      <w:proofErr w:type="gramStart"/>
      <w:r>
        <w:rPr>
          <w:rFonts w:ascii="Arial" w:hAnsi="Arial" w:cs="Arial"/>
          <w:sz w:val="24"/>
          <w:szCs w:val="24"/>
          <w:lang w:eastAsia="en-US"/>
        </w:rPr>
        <w:t xml:space="preserve">Собрание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проводит внеочередное заседание для принятия  решения об избрании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из числа кандидатов, представленных конкурсной комиссией не позднее чем </w:t>
      </w:r>
      <w:r>
        <w:rPr>
          <w:rFonts w:ascii="Arial" w:hAnsi="Arial" w:cs="Arial"/>
          <w:color w:val="000000" w:themeColor="text1"/>
          <w:sz w:val="24"/>
          <w:szCs w:val="24"/>
          <w:lang w:eastAsia="en-US"/>
        </w:rPr>
        <w:t xml:space="preserve">через 5 (пять) дней со </w:t>
      </w:r>
      <w:r>
        <w:rPr>
          <w:rFonts w:ascii="Arial" w:hAnsi="Arial" w:cs="Arial"/>
          <w:sz w:val="24"/>
          <w:szCs w:val="24"/>
          <w:lang w:eastAsia="en-US"/>
        </w:rPr>
        <w:t xml:space="preserve">дня поступления Председателю Собрания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Курской области решения конкурсной комиссии по итогам конкурса. </w:t>
      </w:r>
      <w:proofErr w:type="gramEnd"/>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5.2. На заседании с докладом о принятом конкурсной комиссией решении и информацией о кандидатах выступает председатель конкурсной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lastRenderedPageBreak/>
        <w:t xml:space="preserve">Заседание проводится с участием кандидатов, отобранных конкурсной комиссией. </w:t>
      </w:r>
      <w:r>
        <w:rPr>
          <w:rFonts w:ascii="Arial" w:hAnsi="Arial" w:cs="Arial"/>
          <w:sz w:val="24"/>
          <w:szCs w:val="24"/>
        </w:rPr>
        <w:t>Депутаты вправе задавать кандидатам вопросы в связи с материалами, представленными конкурсной комиссией.</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5.3. Голосование по вопросу избрания Главы Плотавского сельсовета Октябрьского района правомочно, если на заседании Собрания депутатов Плотавского сельсовета Октябрьского района присутствует более половины от числа избранных депутатов Собрания депутатов 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t xml:space="preserve">5.4. По вопросу избрания на должность Главы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 xml:space="preserve">проводится тайное голосование путем заполнения бюллетеней, форма которых утверждается Собранием депутатов </w:t>
      </w:r>
      <w:r>
        <w:rPr>
          <w:rFonts w:ascii="Arial" w:hAnsi="Arial" w:cs="Arial"/>
          <w:sz w:val="24"/>
          <w:szCs w:val="24"/>
        </w:rPr>
        <w:t xml:space="preserve">Плотавского сельсовета Октябрьского района </w:t>
      </w:r>
      <w:r>
        <w:rPr>
          <w:rFonts w:ascii="Arial" w:hAnsi="Arial" w:cs="Arial"/>
          <w:sz w:val="24"/>
          <w:szCs w:val="24"/>
          <w:lang w:eastAsia="en-US"/>
        </w:rPr>
        <w:t>Курской области.</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5.5. Кандидат на должность Главы Плотавского сельсовета Октябрьского района,  являющийся депутатом Собрания депутатов Плотавского сельсовета Октябрьского района Курской области участия в голосовании по вопросу избрания Главы Плотавского сельсовета Октябрьского района не принимает.</w:t>
      </w:r>
    </w:p>
    <w:p w:rsidR="00165EBA" w:rsidRDefault="00165EBA" w:rsidP="00165EBA">
      <w:pPr>
        <w:widowControl w:val="0"/>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5.6. Для подготовки проведения тайного голосования и подсчета голосов, отданных за кандидатов на должность Главы Плотавского сельсовета Октябрьского района, создается счетная комиссия в количестве не менее трех депутатов, которая избирает из своего состава председателя и секретаря.</w:t>
      </w:r>
    </w:p>
    <w:p w:rsidR="00165EBA" w:rsidRDefault="00165EBA" w:rsidP="00165EBA">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b/>
        <w:t>В состав счетной комиссии не могут входить депутаты являющиеся кандидатами на должность Главы 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5.7. Фамилии, имена и отчества кандидатов, предложенных на должность Главы Плотавского сельсовета Октябрьского района, вносятся в бюллетени для голосования в алфавитном порядке.</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5.8. Бюллетени для голосования изготавливаются Администрацией Плотавского сельсовета Октябрьского района Курской области в количестве, равном количеству депутатов Собрания  депутатов Плотавского сельсовета Октябрьского района Курской области. Каждому депутату Собрания депутатов Плотавского сельсовета Октябрьского района Курской области члены счетной комиссии выдают бюллетень, внизу которого председатель счетной комиссии ставит печать Собрания  депутатов Плотавского сельсовета Октябрьского района Курской области и свою подпись.</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5.9. Заполняя бюллетень, депутат Собрания депутатов Плотавского сельсовета Октябрьского района Курской области вправе отдать свой голос только за одного кандидата на должность Главы Плотавского сельсовета Октябрьского района, поставив любую отметку в пустой графе напротив фамилии кандидата, за которого он голосует.</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 xml:space="preserve">5.10. По окончании подачи голосов председатель счетной комиссии объявляет голосование законченным и в присутствии депутатов Собрания депутатов Плотавского сельсовета Октябрьского района Курской области подсчитывает и погашает неиспользованные бюллетени. Счетная комиссия в присутствии депутатов Собрания депутатов Плотавского сельсовета Октябрьского района  Курской области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w:t>
      </w:r>
      <w:proofErr w:type="gramStart"/>
      <w:r>
        <w:rPr>
          <w:rFonts w:ascii="Arial" w:hAnsi="Arial" w:cs="Arial"/>
          <w:sz w:val="24"/>
          <w:szCs w:val="24"/>
        </w:rPr>
        <w:t>голосовавшего</w:t>
      </w:r>
      <w:proofErr w:type="gramEnd"/>
      <w:r>
        <w:rPr>
          <w:rFonts w:ascii="Arial" w:hAnsi="Arial" w:cs="Arial"/>
          <w:sz w:val="24"/>
          <w:szCs w:val="24"/>
        </w:rPr>
        <w:t>,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на должность Главы 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lastRenderedPageBreak/>
        <w:t>5.11. Счетная комиссия на основании подсчета голосов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на должность Главы Плотавского сельсовета Октябрьского района, внесенных в бюллетени; число изготовленных бюллетеней; число выданных бюллетеней; число погашенных бюллетеней. Бюллетени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Плотавского сельсовета Октябрьского района Курской области. К этому же протоколу приобщаются протоколы счетной комиссии.</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5.12. Собрание депутатов Плотавского сельсовета Октябрьского района Курской области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а) об избрании на должность Главы Плотавского сельсовета Октябрьского района кандидата, получившего необходимое количество голосов;</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б) об объявлении повторного конкурса по отбору кандидатур на должность Главы Плотавского сельсовета Октябрьского района.</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rPr>
        <w:t>5.13. Избранным на должность Главы Плотавского сельсовета Октябрьского района считается кандидат, за которого проголосовало более половины от присутствующих на заседании депутатов Собрания  депутатов Плотавского сельсовета Октябрьского района Курской области.</w:t>
      </w:r>
    </w:p>
    <w:p w:rsidR="00165EBA" w:rsidRDefault="00165EBA" w:rsidP="00165EBA">
      <w:pPr>
        <w:autoSpaceDE w:val="0"/>
        <w:autoSpaceDN w:val="0"/>
        <w:adjustRightInd w:val="0"/>
        <w:spacing w:after="0" w:line="240" w:lineRule="auto"/>
        <w:ind w:firstLine="397"/>
        <w:jc w:val="both"/>
        <w:rPr>
          <w:rFonts w:ascii="Arial" w:hAnsi="Arial" w:cs="Arial"/>
          <w:sz w:val="24"/>
          <w:szCs w:val="24"/>
        </w:rPr>
      </w:pPr>
      <w:r>
        <w:rPr>
          <w:rFonts w:ascii="Arial" w:hAnsi="Arial" w:cs="Arial"/>
          <w:sz w:val="24"/>
          <w:szCs w:val="24"/>
          <w:lang w:eastAsia="en-US"/>
        </w:rPr>
        <w:t xml:space="preserve">5.14. </w:t>
      </w:r>
      <w:r>
        <w:rPr>
          <w:rFonts w:ascii="Arial" w:hAnsi="Arial" w:cs="Arial"/>
          <w:sz w:val="24"/>
          <w:szCs w:val="24"/>
        </w:rPr>
        <w:t>В случае если по результатам голосования кандидаты набрали равное количество голосов, то на этом же заседании Собрание  депутатов Плотавского сельсовета Октябрьского района Курской области проводится повторное голосование. Решение об избрании считается принятым, если при повторном голосовании кандидат набрал достаточное для принятия решения число голосов.</w:t>
      </w:r>
    </w:p>
    <w:p w:rsidR="00165EBA" w:rsidRDefault="00165EBA" w:rsidP="00165EBA">
      <w:pPr>
        <w:pStyle w:val="ConsPlusNormal"/>
        <w:ind w:firstLine="540"/>
        <w:jc w:val="both"/>
        <w:rPr>
          <w:sz w:val="24"/>
          <w:szCs w:val="24"/>
        </w:rPr>
      </w:pPr>
      <w:r>
        <w:rPr>
          <w:sz w:val="24"/>
          <w:szCs w:val="24"/>
        </w:rPr>
        <w:t>Если по итогам повторного голосования кандидаты набрали равное количество голосов, избранным считается тот кандидат, чьи документы были поданы первыми.</w:t>
      </w:r>
    </w:p>
    <w:p w:rsidR="00165EBA" w:rsidRDefault="00165EBA" w:rsidP="00165EBA">
      <w:pPr>
        <w:pStyle w:val="ConsPlusNormal"/>
        <w:ind w:firstLine="540"/>
        <w:jc w:val="both"/>
        <w:rPr>
          <w:sz w:val="24"/>
          <w:szCs w:val="24"/>
        </w:rPr>
      </w:pPr>
      <w:r>
        <w:rPr>
          <w:sz w:val="24"/>
          <w:szCs w:val="24"/>
        </w:rPr>
        <w:t>5.15. Решение о проведении повторного конкурса принимается  Собранием  депутатов Плотавского сельсовета Октябрьского района Курской области в сроки, установленные пунктом 1.4. настоящего Порядка.</w:t>
      </w:r>
    </w:p>
    <w:p w:rsidR="00165EBA" w:rsidRDefault="00165EBA" w:rsidP="00165EBA">
      <w:pPr>
        <w:pStyle w:val="ConsPlusNormal"/>
        <w:ind w:firstLine="539"/>
        <w:jc w:val="both"/>
        <w:rPr>
          <w:sz w:val="24"/>
          <w:szCs w:val="24"/>
          <w:lang w:eastAsia="en-US"/>
        </w:rPr>
      </w:pPr>
      <w:r>
        <w:rPr>
          <w:sz w:val="24"/>
          <w:szCs w:val="24"/>
          <w:lang w:eastAsia="en-US"/>
        </w:rPr>
        <w:t xml:space="preserve">5.16. Избрание Главы </w:t>
      </w:r>
      <w:r>
        <w:rPr>
          <w:sz w:val="24"/>
          <w:szCs w:val="24"/>
        </w:rPr>
        <w:t xml:space="preserve">Плотавского сельсовета Октябрьского района </w:t>
      </w:r>
      <w:r>
        <w:rPr>
          <w:sz w:val="24"/>
          <w:szCs w:val="24"/>
          <w:lang w:eastAsia="en-US"/>
        </w:rPr>
        <w:t xml:space="preserve">оформляется решением Собрания депутатов </w:t>
      </w:r>
      <w:r>
        <w:rPr>
          <w:sz w:val="24"/>
          <w:szCs w:val="24"/>
        </w:rPr>
        <w:t xml:space="preserve">Плотавского сельсовета Октябрьского района </w:t>
      </w:r>
      <w:r>
        <w:rPr>
          <w:sz w:val="24"/>
          <w:szCs w:val="24"/>
          <w:lang w:eastAsia="en-US"/>
        </w:rPr>
        <w:t xml:space="preserve"> Курской области.</w:t>
      </w:r>
    </w:p>
    <w:p w:rsidR="00165EBA" w:rsidRDefault="00165EBA" w:rsidP="00165EBA">
      <w:pPr>
        <w:pStyle w:val="ConsPlusNormal"/>
        <w:ind w:firstLine="539"/>
        <w:jc w:val="both"/>
        <w:rPr>
          <w:sz w:val="24"/>
          <w:szCs w:val="24"/>
          <w:lang w:eastAsia="en-US"/>
        </w:rPr>
      </w:pPr>
      <w:r>
        <w:rPr>
          <w:sz w:val="24"/>
          <w:szCs w:val="24"/>
          <w:lang w:eastAsia="en-US"/>
        </w:rPr>
        <w:t>Указанное решение вступает в силу со дня его принятия и подлежит опубликованию в газете «Районные вести» и размещению на официальном сайте муниципального образования «Плотавский сельсовет» Октябрьского района Курской области в информационно-телекоммуникационной сети Интернет в течение 5 рабочих дней.</w:t>
      </w:r>
    </w:p>
    <w:p w:rsidR="00165EBA" w:rsidRDefault="00165EBA" w:rsidP="00165EBA">
      <w:pPr>
        <w:pStyle w:val="ConsPlusNormal"/>
        <w:ind w:firstLine="539"/>
        <w:jc w:val="both"/>
        <w:rPr>
          <w:sz w:val="24"/>
          <w:szCs w:val="24"/>
        </w:rPr>
      </w:pPr>
      <w:r>
        <w:rPr>
          <w:sz w:val="24"/>
          <w:szCs w:val="24"/>
        </w:rPr>
        <w:t xml:space="preserve">5.17. </w:t>
      </w:r>
      <w:proofErr w:type="gramStart"/>
      <w:r>
        <w:rPr>
          <w:sz w:val="24"/>
          <w:szCs w:val="24"/>
        </w:rPr>
        <w:t>Кандидат, избранный Главой Плотавского сельсовета Октябрьского района, обязан в десятидневный срок представить Собранию депутатов Плотавского сельсовета Октябрьского района Курской области копию приказа (иного документа) об освобождении его от обязанностей, несовместимых со статусом Главы Плотавского сельсовета Октябрьского района, либо копию документа, удостоверяющего подачу в установленный срок заявления об освобождении от указанных обязанностей.</w:t>
      </w:r>
      <w:proofErr w:type="gramEnd"/>
    </w:p>
    <w:p w:rsidR="00165EBA" w:rsidRDefault="00165EBA" w:rsidP="00165EBA">
      <w:pPr>
        <w:pStyle w:val="ConsPlusNormal"/>
        <w:ind w:firstLine="539"/>
        <w:jc w:val="both"/>
        <w:rPr>
          <w:sz w:val="24"/>
          <w:szCs w:val="24"/>
        </w:rPr>
      </w:pPr>
      <w:proofErr w:type="gramStart"/>
      <w:r>
        <w:rPr>
          <w:sz w:val="24"/>
          <w:szCs w:val="24"/>
        </w:rPr>
        <w:t xml:space="preserve">Если указанное требование не будет выполнено данным кандидатом, Собрание  депутатов Плотавского сельсовета Октябрьского района Курской </w:t>
      </w:r>
      <w:r>
        <w:rPr>
          <w:sz w:val="24"/>
          <w:szCs w:val="24"/>
        </w:rPr>
        <w:lastRenderedPageBreak/>
        <w:t xml:space="preserve">области отменяет свое решение об избрании на должность Главы Плотавского сельсовета Октябрьского района и назначает дату проведения повторного конкурса по отбору кандидатур на должность Главы Плотавского сельсовета Октябрьского района </w:t>
      </w:r>
      <w:r>
        <w:rPr>
          <w:sz w:val="24"/>
          <w:szCs w:val="24"/>
          <w:lang w:eastAsia="en-US"/>
        </w:rPr>
        <w:t xml:space="preserve"> не позднее 10 (десяти) дней со дня принятия такого решения</w:t>
      </w:r>
      <w:r>
        <w:rPr>
          <w:sz w:val="24"/>
          <w:szCs w:val="24"/>
        </w:rPr>
        <w:t>.</w:t>
      </w:r>
      <w:proofErr w:type="gramEnd"/>
    </w:p>
    <w:p w:rsidR="00165EBA" w:rsidRDefault="00165EBA" w:rsidP="00165EBA">
      <w:pPr>
        <w:pStyle w:val="ConsPlusNormal"/>
        <w:ind w:firstLine="539"/>
        <w:jc w:val="both"/>
        <w:rPr>
          <w:sz w:val="24"/>
          <w:szCs w:val="24"/>
        </w:rPr>
      </w:pPr>
    </w:p>
    <w:p w:rsidR="00165EBA" w:rsidRDefault="00165EBA" w:rsidP="00165EBA">
      <w:pPr>
        <w:autoSpaceDE w:val="0"/>
        <w:autoSpaceDN w:val="0"/>
        <w:adjustRightInd w:val="0"/>
        <w:spacing w:after="0" w:line="240" w:lineRule="auto"/>
        <w:jc w:val="center"/>
        <w:rPr>
          <w:rFonts w:ascii="Arial" w:hAnsi="Arial" w:cs="Arial"/>
          <w:b/>
          <w:bCs/>
          <w:sz w:val="24"/>
          <w:szCs w:val="24"/>
          <w:lang w:eastAsia="en-US"/>
        </w:rPr>
      </w:pPr>
      <w:r>
        <w:rPr>
          <w:rFonts w:ascii="Arial" w:hAnsi="Arial" w:cs="Arial"/>
          <w:b/>
          <w:bCs/>
          <w:sz w:val="24"/>
          <w:szCs w:val="24"/>
          <w:lang w:eastAsia="en-US"/>
        </w:rPr>
        <w:t>6. Заключительные положения</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6.1. Документы участников конкурса хранятся в архиве Администрации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в течение 5 (пяти) лет, </w:t>
      </w:r>
      <w:r>
        <w:rPr>
          <w:rFonts w:ascii="Arial" w:hAnsi="Arial" w:cs="Arial"/>
          <w:sz w:val="24"/>
          <w:szCs w:val="24"/>
          <w:shd w:val="clear" w:color="auto" w:fill="F9F9F9"/>
        </w:rPr>
        <w:t>после чего подлежат уничтожению</w:t>
      </w:r>
      <w:r>
        <w:rPr>
          <w:rFonts w:ascii="Arial" w:hAnsi="Arial" w:cs="Arial"/>
          <w:sz w:val="24"/>
          <w:szCs w:val="24"/>
          <w:lang w:eastAsia="en-US"/>
        </w:rPr>
        <w:t>.</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 xml:space="preserve">6.2. Документы кандидатов на должность Главы </w:t>
      </w:r>
      <w:r>
        <w:rPr>
          <w:rFonts w:ascii="Arial" w:hAnsi="Arial" w:cs="Arial"/>
          <w:sz w:val="24"/>
          <w:szCs w:val="24"/>
        </w:rPr>
        <w:t>Плотавского сельсовета Октябрьского района</w:t>
      </w:r>
      <w:r>
        <w:rPr>
          <w:rFonts w:ascii="Arial" w:hAnsi="Arial" w:cs="Arial"/>
          <w:sz w:val="24"/>
          <w:szCs w:val="24"/>
          <w:lang w:eastAsia="en-US"/>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6.3. Кандидат вправе обжаловать решение конкурсной комиссии в соответствии с действующим законодательством.</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r>
        <w:rPr>
          <w:rFonts w:ascii="Arial" w:hAnsi="Arial" w:cs="Arial"/>
          <w:sz w:val="24"/>
          <w:szCs w:val="24"/>
          <w:lang w:eastAsia="en-US"/>
        </w:rPr>
        <w:t>6.4. По вопросам, не урегулированным настоящим Порядком, конкурсная комиссия руководствуется действующим законодательством.</w:t>
      </w:r>
    </w:p>
    <w:p w:rsidR="00165EBA" w:rsidRDefault="00165EBA" w:rsidP="00165EBA">
      <w:pPr>
        <w:autoSpaceDE w:val="0"/>
        <w:autoSpaceDN w:val="0"/>
        <w:adjustRightInd w:val="0"/>
        <w:spacing w:after="0" w:line="240" w:lineRule="auto"/>
        <w:ind w:firstLine="397"/>
        <w:jc w:val="both"/>
        <w:rPr>
          <w:rFonts w:ascii="Arial" w:hAnsi="Arial" w:cs="Arial"/>
          <w:sz w:val="24"/>
          <w:szCs w:val="24"/>
          <w:lang w:eastAsia="en-US"/>
        </w:rPr>
      </w:pPr>
    </w:p>
    <w:p w:rsidR="00165EBA" w:rsidRDefault="00165EBA" w:rsidP="00165EBA">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1</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Главы Плотавского сельсовета </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Октябрьского района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В конкурсную комиссию по проведению </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конкурса по отбору кандидатур </w:t>
      </w:r>
      <w:proofErr w:type="gramStart"/>
      <w:r>
        <w:rPr>
          <w:rFonts w:ascii="Arial" w:hAnsi="Arial" w:cs="Arial"/>
          <w:sz w:val="24"/>
          <w:szCs w:val="24"/>
        </w:rPr>
        <w:t>на</w:t>
      </w:r>
      <w:proofErr w:type="gramEnd"/>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должность Главы Плотавского сельсовета </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Октябрьского района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w:t>
      </w:r>
    </w:p>
    <w:p w:rsidR="00165EBA" w:rsidRDefault="00165EBA" w:rsidP="00165EBA">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t xml:space="preserve"> (фамилия, имя, отчество кандидата)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проживающег</w:t>
      </w:r>
      <w:proofErr w:type="gramStart"/>
      <w:r>
        <w:rPr>
          <w:rFonts w:ascii="Arial" w:hAnsi="Arial" w:cs="Arial"/>
          <w:sz w:val="24"/>
          <w:szCs w:val="24"/>
        </w:rPr>
        <w:t>о(</w:t>
      </w:r>
      <w:proofErr w:type="gramEnd"/>
      <w:r>
        <w:rPr>
          <w:rFonts w:ascii="Arial" w:hAnsi="Arial" w:cs="Arial"/>
          <w:sz w:val="24"/>
          <w:szCs w:val="24"/>
        </w:rPr>
        <w:t>ей) по адресу:____________</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165EBA" w:rsidRDefault="00165EBA" w:rsidP="00165EBA">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 xml:space="preserve">                                                         (почтовый индекс, полный адрес)</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_____________________________________</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p>
    <w:p w:rsidR="00165EBA" w:rsidRDefault="00165EBA" w:rsidP="00165EBA">
      <w:pPr>
        <w:widowControl w:val="0"/>
        <w:autoSpaceDE w:val="0"/>
        <w:autoSpaceDN w:val="0"/>
        <w:spacing w:after="0" w:line="240" w:lineRule="auto"/>
        <w:ind w:firstLine="397"/>
        <w:jc w:val="right"/>
        <w:rPr>
          <w:rFonts w:ascii="Arial" w:hAnsi="Arial" w:cs="Arial"/>
          <w:sz w:val="24"/>
          <w:szCs w:val="24"/>
        </w:rPr>
      </w:pPr>
    </w:p>
    <w:p w:rsidR="00165EBA" w:rsidRDefault="00165EBA" w:rsidP="00165EBA">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Заявление</w:t>
      </w:r>
    </w:p>
    <w:p w:rsidR="00165EBA" w:rsidRDefault="00165EBA" w:rsidP="00165EBA">
      <w:pPr>
        <w:widowControl w:val="0"/>
        <w:autoSpaceDE w:val="0"/>
        <w:autoSpaceDN w:val="0"/>
        <w:spacing w:after="0" w:line="240" w:lineRule="auto"/>
        <w:ind w:firstLine="397"/>
        <w:jc w:val="center"/>
        <w:rPr>
          <w:rFonts w:ascii="Arial" w:hAnsi="Arial" w:cs="Arial"/>
          <w:sz w:val="24"/>
          <w:szCs w:val="24"/>
        </w:rPr>
      </w:pP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Прошу Вас принять мои документы для участия в конкурсе по отбору кандидатур на должность Главы Плотавского сельсовета Октябрьского района.</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С порядком и условиями проведения конкурса, а также с ограничениями, связанными с избранием на выборную должность Главы Плотавского сельсовета Октябрьского района, ознакомле</w:t>
      </w:r>
      <w:proofErr w:type="gramStart"/>
      <w:r>
        <w:rPr>
          <w:rFonts w:ascii="Arial" w:hAnsi="Arial" w:cs="Arial"/>
          <w:sz w:val="24"/>
          <w:szCs w:val="24"/>
        </w:rPr>
        <w:t>н(</w:t>
      </w:r>
      <w:proofErr w:type="gramEnd"/>
      <w:r>
        <w:rPr>
          <w:rFonts w:ascii="Arial" w:hAnsi="Arial" w:cs="Arial"/>
          <w:sz w:val="24"/>
          <w:szCs w:val="24"/>
        </w:rPr>
        <w:t>а).</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В случае моего избрания Главой Плотавского сельсовета Октябрьского района обязуюсь прекратить деятельность, несовместимую со статусом Главы Плотавского сельсовета Октябрьского района.</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Приложение: документы на _____________________ листах.</w:t>
      </w:r>
    </w:p>
    <w:p w:rsidR="00165EBA" w:rsidRDefault="00165EBA" w:rsidP="00165EBA">
      <w:pPr>
        <w:widowControl w:val="0"/>
        <w:autoSpaceDE w:val="0"/>
        <w:autoSpaceDN w:val="0"/>
        <w:spacing w:after="0" w:line="240" w:lineRule="auto"/>
        <w:ind w:firstLine="397"/>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t xml:space="preserve"> (количество)</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__________________           ______________ /_____________________/</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i/>
          <w:iCs/>
          <w:sz w:val="24"/>
          <w:szCs w:val="24"/>
        </w:rPr>
        <w:t xml:space="preserve">                  (дата)                           (подпись)                      (Ф.И.О.)</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2</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Главы Плотавского сельсовета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 Октябрьского района</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СОГЛАСИЕ</w:t>
      </w:r>
    </w:p>
    <w:p w:rsidR="00165EBA" w:rsidRDefault="00165EBA" w:rsidP="00165EBA">
      <w:pPr>
        <w:widowControl w:val="0"/>
        <w:autoSpaceDE w:val="0"/>
        <w:autoSpaceDN w:val="0"/>
        <w:spacing w:after="0" w:line="240" w:lineRule="auto"/>
        <w:ind w:firstLine="397"/>
        <w:jc w:val="center"/>
        <w:rPr>
          <w:rFonts w:ascii="Arial" w:hAnsi="Arial" w:cs="Arial"/>
          <w:b/>
          <w:bCs/>
          <w:sz w:val="24"/>
          <w:szCs w:val="24"/>
        </w:rPr>
      </w:pPr>
      <w:r>
        <w:rPr>
          <w:rFonts w:ascii="Arial" w:hAnsi="Arial" w:cs="Arial"/>
          <w:b/>
          <w:bCs/>
          <w:sz w:val="24"/>
          <w:szCs w:val="24"/>
        </w:rPr>
        <w:t>на обработку персональных данных</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______________________________________________________________,</w:t>
      </w:r>
    </w:p>
    <w:p w:rsidR="00165EBA" w:rsidRDefault="00165EBA" w:rsidP="00165EBA">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(фамилия, имя, отчество)</w:t>
      </w:r>
    </w:p>
    <w:p w:rsidR="00165EBA" w:rsidRDefault="00165EBA" w:rsidP="00165EBA">
      <w:pPr>
        <w:widowControl w:val="0"/>
        <w:autoSpaceDE w:val="0"/>
        <w:autoSpaceDN w:val="0"/>
        <w:spacing w:after="0" w:line="240" w:lineRule="auto"/>
        <w:jc w:val="both"/>
        <w:rPr>
          <w:rFonts w:ascii="Arial" w:hAnsi="Arial" w:cs="Arial"/>
          <w:sz w:val="24"/>
          <w:szCs w:val="24"/>
        </w:rPr>
      </w:pPr>
      <w:r>
        <w:rPr>
          <w:rFonts w:ascii="Arial" w:hAnsi="Arial" w:cs="Arial"/>
          <w:sz w:val="24"/>
          <w:szCs w:val="24"/>
        </w:rPr>
        <w:t>проживающи</w:t>
      </w:r>
      <w:proofErr w:type="gramStart"/>
      <w:r>
        <w:rPr>
          <w:rFonts w:ascii="Arial" w:hAnsi="Arial" w:cs="Arial"/>
          <w:sz w:val="24"/>
          <w:szCs w:val="24"/>
        </w:rPr>
        <w:t>й(</w:t>
      </w:r>
      <w:proofErr w:type="spellStart"/>
      <w:proofErr w:type="gramEnd"/>
      <w:r>
        <w:rPr>
          <w:rFonts w:ascii="Arial" w:hAnsi="Arial" w:cs="Arial"/>
          <w:sz w:val="24"/>
          <w:szCs w:val="24"/>
        </w:rPr>
        <w:t>ая</w:t>
      </w:r>
      <w:proofErr w:type="spellEnd"/>
      <w:r>
        <w:rPr>
          <w:rFonts w:ascii="Arial" w:hAnsi="Arial" w:cs="Arial"/>
          <w:sz w:val="24"/>
          <w:szCs w:val="24"/>
        </w:rPr>
        <w:t>) по адресу: __________________________________________</w:t>
      </w:r>
    </w:p>
    <w:p w:rsidR="00165EBA" w:rsidRDefault="00165EBA" w:rsidP="00165EBA">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________________________________________________________________,</w:t>
      </w:r>
    </w:p>
    <w:p w:rsidR="00165EBA" w:rsidRDefault="00165EBA" w:rsidP="00165EBA">
      <w:pPr>
        <w:widowControl w:val="0"/>
        <w:autoSpaceDE w:val="0"/>
        <w:autoSpaceDN w:val="0"/>
        <w:spacing w:after="0" w:line="240" w:lineRule="auto"/>
        <w:jc w:val="both"/>
        <w:rPr>
          <w:rFonts w:ascii="Arial" w:hAnsi="Arial" w:cs="Arial"/>
          <w:sz w:val="24"/>
          <w:szCs w:val="24"/>
        </w:rPr>
      </w:pPr>
      <w:r>
        <w:rPr>
          <w:rFonts w:ascii="Arial" w:hAnsi="Arial" w:cs="Arial"/>
          <w:sz w:val="24"/>
          <w:szCs w:val="24"/>
        </w:rPr>
        <w:t>паспорт № _________________, выдан _________________________________,</w:t>
      </w:r>
    </w:p>
    <w:p w:rsidR="00165EBA" w:rsidRDefault="00165EBA" w:rsidP="00165EBA">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(дата)</w:t>
      </w:r>
    </w:p>
    <w:p w:rsidR="00165EBA" w:rsidRDefault="00165EBA" w:rsidP="00165EBA">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________________________________________________________________,</w:t>
      </w:r>
    </w:p>
    <w:p w:rsidR="00165EBA" w:rsidRDefault="00165EBA" w:rsidP="00165EBA">
      <w:pPr>
        <w:widowControl w:val="0"/>
        <w:autoSpaceDE w:val="0"/>
        <w:autoSpaceDN w:val="0"/>
        <w:spacing w:after="0" w:line="240" w:lineRule="auto"/>
        <w:ind w:firstLine="397"/>
        <w:jc w:val="both"/>
        <w:rPr>
          <w:rFonts w:ascii="Arial" w:hAnsi="Arial" w:cs="Arial"/>
          <w:i/>
          <w:iCs/>
          <w:sz w:val="20"/>
          <w:szCs w:val="20"/>
        </w:rPr>
      </w:pPr>
      <w:r>
        <w:rPr>
          <w:rFonts w:ascii="Arial" w:hAnsi="Arial" w:cs="Arial"/>
          <w:i/>
          <w:iCs/>
          <w:sz w:val="24"/>
          <w:szCs w:val="24"/>
        </w:rPr>
        <w:t xml:space="preserve">                                                                         </w:t>
      </w:r>
      <w:r>
        <w:rPr>
          <w:rFonts w:ascii="Arial" w:hAnsi="Arial" w:cs="Arial"/>
          <w:i/>
          <w:iCs/>
          <w:sz w:val="20"/>
          <w:szCs w:val="20"/>
        </w:rPr>
        <w:t xml:space="preserve">(кем </w:t>
      </w:r>
      <w:proofErr w:type="gramStart"/>
      <w:r>
        <w:rPr>
          <w:rFonts w:ascii="Arial" w:hAnsi="Arial" w:cs="Arial"/>
          <w:i/>
          <w:iCs/>
          <w:sz w:val="20"/>
          <w:szCs w:val="20"/>
        </w:rPr>
        <w:t>выдан</w:t>
      </w:r>
      <w:proofErr w:type="gramEnd"/>
      <w:r>
        <w:rPr>
          <w:rFonts w:ascii="Arial" w:hAnsi="Arial" w:cs="Arial"/>
          <w:i/>
          <w:iCs/>
          <w:sz w:val="20"/>
          <w:szCs w:val="20"/>
        </w:rPr>
        <w:t>)</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roofErr w:type="gramStart"/>
      <w:r>
        <w:rPr>
          <w:rFonts w:ascii="Arial" w:hAnsi="Arial" w:cs="Arial"/>
          <w:sz w:val="24"/>
          <w:szCs w:val="24"/>
        </w:rPr>
        <w:t>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Плотавского сельсовета Октябрьского района конкурсной комиссией по проведению конкурса на должность Главы Плотавского сельсовета Октябрьского района.</w:t>
      </w:r>
      <w:proofErr w:type="gramEnd"/>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согласе</w:t>
      </w:r>
      <w:proofErr w:type="gramStart"/>
      <w:r>
        <w:rPr>
          <w:rFonts w:ascii="Arial" w:hAnsi="Arial" w:cs="Arial"/>
          <w:sz w:val="24"/>
          <w:szCs w:val="24"/>
        </w:rPr>
        <w:t>н(</w:t>
      </w:r>
      <w:proofErr w:type="gramEnd"/>
      <w:r>
        <w:rPr>
          <w:rFonts w:ascii="Arial" w:hAnsi="Arial" w:cs="Arial"/>
          <w:sz w:val="24"/>
          <w:szCs w:val="24"/>
        </w:rPr>
        <w:t>на), что мои персональные данные будут использоваться при проведении конкурса.</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Я проинформирован, что под обработкой персональных данных понимаются действи</w:t>
      </w:r>
      <w:proofErr w:type="gramStart"/>
      <w:r>
        <w:rPr>
          <w:rFonts w:ascii="Arial" w:hAnsi="Arial" w:cs="Arial"/>
          <w:sz w:val="24"/>
          <w:szCs w:val="24"/>
        </w:rPr>
        <w:t>я(</w:t>
      </w:r>
      <w:proofErr w:type="gramEnd"/>
      <w:r>
        <w:rPr>
          <w:rFonts w:ascii="Arial" w:hAnsi="Arial" w:cs="Arial"/>
          <w:sz w:val="24"/>
          <w:szCs w:val="24"/>
        </w:rPr>
        <w:t>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sz w:val="24"/>
          <w:szCs w:val="24"/>
        </w:rPr>
        <w:t>Настоящее согласие действует со дня подписания до дня отзыва в письменной форме.</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ind w:firstLine="397"/>
        <w:jc w:val="both"/>
        <w:rPr>
          <w:rFonts w:ascii="Arial" w:hAnsi="Arial" w:cs="Arial"/>
          <w:sz w:val="24"/>
          <w:szCs w:val="24"/>
        </w:rPr>
      </w:pPr>
    </w:p>
    <w:p w:rsidR="00165EBA" w:rsidRDefault="00165EBA" w:rsidP="00165EBA">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                          ______________/__________________/</w:t>
      </w:r>
    </w:p>
    <w:p w:rsidR="00165EBA" w:rsidRDefault="00165EBA" w:rsidP="00165EBA">
      <w:pPr>
        <w:widowControl w:val="0"/>
        <w:autoSpaceDE w:val="0"/>
        <w:autoSpaceDN w:val="0"/>
        <w:spacing w:after="0" w:line="240" w:lineRule="auto"/>
        <w:ind w:firstLine="397"/>
        <w:jc w:val="both"/>
        <w:rPr>
          <w:rFonts w:ascii="Arial" w:hAnsi="Arial" w:cs="Arial"/>
          <w:sz w:val="24"/>
          <w:szCs w:val="24"/>
        </w:rPr>
      </w:pPr>
      <w:r>
        <w:rPr>
          <w:rFonts w:ascii="Arial" w:hAnsi="Arial" w:cs="Arial"/>
          <w:i/>
          <w:iCs/>
          <w:sz w:val="24"/>
          <w:szCs w:val="24"/>
        </w:rPr>
        <w:t xml:space="preserve">         (дата)                                        (подпись)                        (Ф.И.О.)</w:t>
      </w:r>
    </w:p>
    <w:p w:rsidR="00165EBA" w:rsidRDefault="00165EBA" w:rsidP="00165EBA">
      <w:pPr>
        <w:pageBreakBefore/>
        <w:widowControl w:val="0"/>
        <w:autoSpaceDE w:val="0"/>
        <w:autoSpaceDN w:val="0"/>
        <w:spacing w:after="0" w:line="240" w:lineRule="auto"/>
        <w:ind w:firstLine="397"/>
        <w:jc w:val="right"/>
        <w:rPr>
          <w:rFonts w:ascii="Arial" w:hAnsi="Arial" w:cs="Arial"/>
          <w:b/>
          <w:sz w:val="24"/>
          <w:szCs w:val="24"/>
        </w:rPr>
      </w:pPr>
      <w:r>
        <w:rPr>
          <w:rFonts w:ascii="Arial" w:hAnsi="Arial" w:cs="Arial"/>
          <w:b/>
          <w:sz w:val="24"/>
          <w:szCs w:val="24"/>
        </w:rPr>
        <w:lastRenderedPageBreak/>
        <w:t>Приложение № 3</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к Порядку проведения конкурса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по отбору кандидатур на должность</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Главы Плотавского сельсовета</w:t>
      </w:r>
    </w:p>
    <w:p w:rsidR="00165EBA" w:rsidRDefault="00165EBA" w:rsidP="00165EBA">
      <w:pPr>
        <w:widowControl w:val="0"/>
        <w:autoSpaceDE w:val="0"/>
        <w:autoSpaceDN w:val="0"/>
        <w:spacing w:after="0" w:line="240" w:lineRule="auto"/>
        <w:ind w:firstLine="397"/>
        <w:jc w:val="right"/>
        <w:rPr>
          <w:rFonts w:ascii="Arial" w:hAnsi="Arial" w:cs="Arial"/>
          <w:sz w:val="24"/>
          <w:szCs w:val="24"/>
        </w:rPr>
      </w:pPr>
      <w:r>
        <w:rPr>
          <w:rFonts w:ascii="Arial" w:hAnsi="Arial" w:cs="Arial"/>
          <w:sz w:val="24"/>
          <w:szCs w:val="24"/>
        </w:rPr>
        <w:t xml:space="preserve"> Октябрьского района</w:t>
      </w:r>
    </w:p>
    <w:p w:rsidR="00165EBA" w:rsidRDefault="00165EBA" w:rsidP="00165EBA">
      <w:pPr>
        <w:spacing w:after="0" w:line="240" w:lineRule="auto"/>
        <w:rPr>
          <w:rFonts w:ascii="Arial" w:hAnsi="Arial" w:cs="Arial"/>
          <w:sz w:val="24"/>
          <w:szCs w:val="24"/>
        </w:rPr>
      </w:pPr>
    </w:p>
    <w:p w:rsidR="00165EBA" w:rsidRDefault="00165EBA" w:rsidP="00165EBA">
      <w:pPr>
        <w:pStyle w:val="ConsPlusNormal"/>
        <w:ind w:firstLine="397"/>
        <w:jc w:val="both"/>
        <w:rPr>
          <w:sz w:val="24"/>
          <w:szCs w:val="24"/>
        </w:rPr>
      </w:pPr>
    </w:p>
    <w:p w:rsidR="00165EBA" w:rsidRDefault="00165EBA" w:rsidP="00165EBA">
      <w:pPr>
        <w:pStyle w:val="ConsPlusNormal"/>
        <w:ind w:firstLine="397"/>
        <w:jc w:val="center"/>
        <w:rPr>
          <w:b/>
          <w:bCs/>
          <w:sz w:val="24"/>
          <w:szCs w:val="24"/>
        </w:rPr>
      </w:pPr>
      <w:r>
        <w:rPr>
          <w:b/>
          <w:bCs/>
          <w:sz w:val="24"/>
          <w:szCs w:val="24"/>
        </w:rPr>
        <w:t>ПОДТВЕРЖДЕНИЕ</w:t>
      </w:r>
    </w:p>
    <w:p w:rsidR="00165EBA" w:rsidRDefault="00165EBA" w:rsidP="00165EBA">
      <w:pPr>
        <w:pStyle w:val="ConsPlusNormal"/>
        <w:ind w:firstLine="0"/>
        <w:jc w:val="center"/>
        <w:rPr>
          <w:sz w:val="24"/>
          <w:szCs w:val="24"/>
        </w:rPr>
      </w:pPr>
      <w:r>
        <w:rPr>
          <w:sz w:val="24"/>
          <w:szCs w:val="24"/>
        </w:rPr>
        <w:t xml:space="preserve">о приеме документов на участие в конкурсе по отбору кандидатур </w:t>
      </w:r>
    </w:p>
    <w:p w:rsidR="00165EBA" w:rsidRDefault="00165EBA" w:rsidP="00165EBA">
      <w:pPr>
        <w:pStyle w:val="ConsPlusNormal"/>
        <w:ind w:firstLine="0"/>
        <w:jc w:val="center"/>
        <w:rPr>
          <w:sz w:val="24"/>
          <w:szCs w:val="24"/>
        </w:rPr>
      </w:pPr>
      <w:r>
        <w:rPr>
          <w:sz w:val="24"/>
          <w:szCs w:val="24"/>
        </w:rPr>
        <w:t>на должность Главы Плотавского сельсовета Октябрьского района</w:t>
      </w:r>
    </w:p>
    <w:p w:rsidR="00165EBA" w:rsidRDefault="00165EBA" w:rsidP="00165EBA">
      <w:pPr>
        <w:pStyle w:val="ConsPlusNormal"/>
        <w:ind w:firstLine="0"/>
        <w:jc w:val="both"/>
        <w:rPr>
          <w:sz w:val="24"/>
          <w:szCs w:val="24"/>
        </w:rPr>
      </w:pPr>
    </w:p>
    <w:p w:rsidR="00165EBA" w:rsidRDefault="00165EBA" w:rsidP="00165EBA">
      <w:pPr>
        <w:pStyle w:val="ConsPlusNormal"/>
        <w:ind w:firstLine="0"/>
        <w:jc w:val="both"/>
        <w:rPr>
          <w:sz w:val="24"/>
          <w:szCs w:val="24"/>
        </w:rPr>
      </w:pPr>
      <w:r>
        <w:rPr>
          <w:sz w:val="24"/>
          <w:szCs w:val="24"/>
        </w:rPr>
        <w:t>«____» ______________ 20___г.</w:t>
      </w:r>
    </w:p>
    <w:p w:rsidR="00165EBA" w:rsidRDefault="00165EBA" w:rsidP="00165EBA">
      <w:pPr>
        <w:pStyle w:val="ConsPlusNormal"/>
        <w:ind w:firstLine="0"/>
        <w:jc w:val="both"/>
        <w:rPr>
          <w:sz w:val="24"/>
          <w:szCs w:val="24"/>
        </w:rPr>
      </w:pPr>
      <w:proofErr w:type="spellStart"/>
      <w:r>
        <w:rPr>
          <w:sz w:val="24"/>
          <w:szCs w:val="24"/>
        </w:rPr>
        <w:t>______час</w:t>
      </w:r>
      <w:proofErr w:type="gramStart"/>
      <w:r>
        <w:rPr>
          <w:sz w:val="24"/>
          <w:szCs w:val="24"/>
        </w:rPr>
        <w:t>.</w:t>
      </w:r>
      <w:proofErr w:type="gramEnd"/>
      <w:r>
        <w:rPr>
          <w:sz w:val="24"/>
          <w:szCs w:val="24"/>
        </w:rPr>
        <w:t>______</w:t>
      </w:r>
      <w:proofErr w:type="gramStart"/>
      <w:r>
        <w:rPr>
          <w:sz w:val="24"/>
          <w:szCs w:val="24"/>
        </w:rPr>
        <w:t>м</w:t>
      </w:r>
      <w:proofErr w:type="gramEnd"/>
      <w:r>
        <w:rPr>
          <w:sz w:val="24"/>
          <w:szCs w:val="24"/>
        </w:rPr>
        <w:t>ин</w:t>
      </w:r>
      <w:proofErr w:type="spellEnd"/>
      <w:r>
        <w:rPr>
          <w:sz w:val="24"/>
          <w:szCs w:val="24"/>
        </w:rPr>
        <w:t>.</w:t>
      </w:r>
    </w:p>
    <w:p w:rsidR="00165EBA" w:rsidRDefault="00165EBA" w:rsidP="00165EBA">
      <w:pPr>
        <w:pStyle w:val="ConsPlusNormal"/>
        <w:ind w:firstLine="397"/>
        <w:jc w:val="both"/>
        <w:rPr>
          <w:sz w:val="24"/>
          <w:szCs w:val="24"/>
        </w:rPr>
      </w:pPr>
    </w:p>
    <w:p w:rsidR="00165EBA" w:rsidRDefault="00165EBA" w:rsidP="00165EBA">
      <w:pPr>
        <w:pStyle w:val="ConsPlusNormal"/>
        <w:ind w:firstLine="397"/>
        <w:jc w:val="both"/>
        <w:rPr>
          <w:sz w:val="24"/>
          <w:szCs w:val="24"/>
        </w:rPr>
      </w:pPr>
      <w:r>
        <w:rPr>
          <w:sz w:val="24"/>
          <w:szCs w:val="24"/>
        </w:rPr>
        <w:t>Настоящее подтверждение выдано</w:t>
      </w:r>
    </w:p>
    <w:p w:rsidR="00165EBA" w:rsidRDefault="00165EBA" w:rsidP="00165EBA">
      <w:pPr>
        <w:pStyle w:val="ConsPlusNormal"/>
        <w:ind w:firstLine="0"/>
        <w:jc w:val="both"/>
        <w:rPr>
          <w:sz w:val="24"/>
          <w:szCs w:val="24"/>
        </w:rPr>
      </w:pPr>
      <w:r>
        <w:rPr>
          <w:sz w:val="24"/>
          <w:szCs w:val="24"/>
        </w:rPr>
        <w:t xml:space="preserve"> ___________________________________________________________________</w:t>
      </w:r>
    </w:p>
    <w:p w:rsidR="00165EBA" w:rsidRDefault="00165EBA" w:rsidP="00165EBA">
      <w:pPr>
        <w:pStyle w:val="ConsPlusNormal"/>
        <w:ind w:firstLine="397"/>
        <w:jc w:val="both"/>
        <w:rPr>
          <w:i/>
          <w:iCs/>
          <w:sz w:val="24"/>
          <w:szCs w:val="24"/>
        </w:rPr>
      </w:pPr>
      <w:r>
        <w:rPr>
          <w:i/>
          <w:iCs/>
          <w:sz w:val="24"/>
          <w:szCs w:val="24"/>
        </w:rPr>
        <w:tab/>
      </w:r>
      <w:r>
        <w:rPr>
          <w:i/>
          <w:iCs/>
          <w:sz w:val="24"/>
          <w:szCs w:val="24"/>
        </w:rPr>
        <w:tab/>
      </w:r>
      <w:r>
        <w:rPr>
          <w:i/>
          <w:iCs/>
          <w:sz w:val="24"/>
          <w:szCs w:val="24"/>
        </w:rPr>
        <w:tab/>
        <w:t xml:space="preserve">         (Ф.И.О.)</w:t>
      </w:r>
    </w:p>
    <w:p w:rsidR="00165EBA" w:rsidRDefault="00165EBA" w:rsidP="00165EBA">
      <w:pPr>
        <w:pStyle w:val="ConsPlusNormal"/>
        <w:ind w:firstLine="0"/>
        <w:jc w:val="both"/>
        <w:rPr>
          <w:sz w:val="24"/>
          <w:szCs w:val="24"/>
        </w:rPr>
      </w:pPr>
      <w:r>
        <w:rPr>
          <w:sz w:val="24"/>
          <w:szCs w:val="24"/>
        </w:rPr>
        <w:t>в том, что конкурсной комиссией приняты документы о его участии в конкурсе по отбору кандидатур на должность Главы Плотавского сельсовета Октябрьского района.</w:t>
      </w:r>
    </w:p>
    <w:p w:rsidR="00165EBA" w:rsidRDefault="00165EBA" w:rsidP="00165EBA">
      <w:pPr>
        <w:pStyle w:val="ConsPlusNormal"/>
        <w:ind w:firstLine="397"/>
        <w:jc w:val="both"/>
        <w:rPr>
          <w:sz w:val="24"/>
          <w:szCs w:val="24"/>
        </w:rPr>
      </w:pPr>
    </w:p>
    <w:tbl>
      <w:tblPr>
        <w:tblW w:w="505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
        <w:gridCol w:w="578"/>
        <w:gridCol w:w="4094"/>
        <w:gridCol w:w="3306"/>
        <w:gridCol w:w="1259"/>
        <w:gridCol w:w="108"/>
      </w:tblGrid>
      <w:tr w:rsidR="00165EBA" w:rsidTr="00165EBA">
        <w:trPr>
          <w:gridAfter w:val="1"/>
          <w:wAfter w:w="56" w:type="pct"/>
          <w:tblHeader/>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b/>
                <w:bCs/>
                <w:sz w:val="24"/>
                <w:szCs w:val="24"/>
              </w:rPr>
            </w:pPr>
            <w:r>
              <w:rPr>
                <w:b/>
                <w:bCs/>
                <w:sz w:val="24"/>
                <w:szCs w:val="24"/>
              </w:rPr>
              <w:t xml:space="preserve">№ </w:t>
            </w:r>
            <w:proofErr w:type="spellStart"/>
            <w:proofErr w:type="gramStart"/>
            <w:r>
              <w:rPr>
                <w:b/>
                <w:bCs/>
                <w:sz w:val="24"/>
                <w:szCs w:val="24"/>
              </w:rPr>
              <w:t>п</w:t>
            </w:r>
            <w:proofErr w:type="spellEnd"/>
            <w:proofErr w:type="gramEnd"/>
            <w:r>
              <w:rPr>
                <w:b/>
                <w:bCs/>
                <w:sz w:val="24"/>
                <w:szCs w:val="24"/>
              </w:rPr>
              <w:t>/</w:t>
            </w:r>
            <w:proofErr w:type="spellStart"/>
            <w:r>
              <w:rPr>
                <w:b/>
                <w:bCs/>
                <w:sz w:val="24"/>
                <w:szCs w:val="24"/>
              </w:rPr>
              <w:t>п</w:t>
            </w:r>
            <w:proofErr w:type="spellEnd"/>
          </w:p>
        </w:tc>
        <w:tc>
          <w:tcPr>
            <w:tcW w:w="3915"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b/>
                <w:bCs/>
                <w:sz w:val="24"/>
                <w:szCs w:val="24"/>
              </w:rPr>
            </w:pPr>
            <w:r>
              <w:rPr>
                <w:b/>
                <w:bCs/>
                <w:sz w:val="24"/>
                <w:szCs w:val="24"/>
              </w:rPr>
              <w:t>Наименование документа</w:t>
            </w:r>
          </w:p>
        </w:tc>
        <w:tc>
          <w:tcPr>
            <w:tcW w:w="666" w:type="pct"/>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b/>
                <w:bCs/>
                <w:sz w:val="24"/>
                <w:szCs w:val="24"/>
              </w:rPr>
            </w:pPr>
            <w:r>
              <w:rPr>
                <w:b/>
                <w:bCs/>
                <w:sz w:val="24"/>
                <w:szCs w:val="24"/>
              </w:rPr>
              <w:t>Кол-во листов</w:t>
            </w: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Заявление о предоставлении документов на участие в конкурсе</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2</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Собственноручно заполненная и подписанная анкета</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3</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Две цветные фотографии размером 3x4</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4</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Копия паспорта или документа, заменяющего паспорт гражданина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color w:val="339966"/>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Копии документов об образовании</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6</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 xml:space="preserve">Копия трудовой книжки или иные </w:t>
            </w:r>
            <w:proofErr w:type="gramStart"/>
            <w:r>
              <w:rPr>
                <w:sz w:val="24"/>
                <w:szCs w:val="24"/>
              </w:rPr>
              <w:t>документы</w:t>
            </w:r>
            <w:proofErr w:type="gramEnd"/>
            <w:r>
              <w:rPr>
                <w:sz w:val="24"/>
                <w:szCs w:val="24"/>
              </w:rPr>
              <w:t xml:space="preserve"> подтверждающие трудовую (служебную) деятельность гражданина, заверенные нотариально или кадровыми службами по месту работы (службы)</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7</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Копия страхового свидетельства обязательного пенсионного страхования</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8</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 xml:space="preserve">Копия свидетельства </w:t>
            </w:r>
            <w:proofErr w:type="gramStart"/>
            <w:r>
              <w:rPr>
                <w:sz w:val="24"/>
                <w:szCs w:val="24"/>
              </w:rPr>
              <w:t>о постановке на учет в налоговом органе по месту жительства на территории</w:t>
            </w:r>
            <w:proofErr w:type="gramEnd"/>
            <w:r>
              <w:rPr>
                <w:sz w:val="24"/>
                <w:szCs w:val="24"/>
              </w:rPr>
              <w:t xml:space="preserve">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9</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Копия документа воинского учета - для  граждан, пребывающих в запасе</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10</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Документы, подтверждающие выполнение гражданином обязанности по предоставлению Губернатору Курской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 «О противодействии коррупции»</w:t>
            </w:r>
            <w:proofErr w:type="gramEnd"/>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lastRenderedPageBreak/>
              <w:t>11</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Утратил силу</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color w:val="0000FF"/>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12</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Документ, подтверждающий принадлежность к политической партии, иному общественному объединению</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13</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14</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Согласие на обработку персональных данных</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lang w:val="en-US"/>
              </w:rPr>
              <w:t>1</w:t>
            </w: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Утратил силу</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16</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Документы, подтверждающие отсутствие судимости</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center"/>
              <w:rPr>
                <w:sz w:val="24"/>
                <w:szCs w:val="24"/>
              </w:rPr>
            </w:pPr>
            <w:r>
              <w:rPr>
                <w:sz w:val="24"/>
                <w:szCs w:val="24"/>
              </w:rPr>
              <w:t>17</w:t>
            </w:r>
          </w:p>
        </w:tc>
        <w:tc>
          <w:tcPr>
            <w:tcW w:w="3915" w:type="pct"/>
            <w:gridSpan w:val="2"/>
            <w:tcBorders>
              <w:top w:val="single" w:sz="4" w:space="0" w:color="auto"/>
              <w:left w:val="single" w:sz="4" w:space="0" w:color="auto"/>
              <w:bottom w:val="single" w:sz="4" w:space="0" w:color="auto"/>
              <w:right w:val="single" w:sz="4" w:space="0" w:color="auto"/>
            </w:tcBorders>
            <w:hideMark/>
          </w:tcPr>
          <w:p w:rsidR="00165EBA" w:rsidRDefault="00165EBA">
            <w:pPr>
              <w:pStyle w:val="ConsPlusNormal"/>
              <w:spacing w:line="276" w:lineRule="auto"/>
              <w:ind w:firstLine="0"/>
              <w:jc w:val="both"/>
              <w:rPr>
                <w:sz w:val="24"/>
                <w:szCs w:val="24"/>
              </w:rPr>
            </w:pPr>
            <w:r>
              <w:rPr>
                <w:sz w:val="24"/>
                <w:szCs w:val="24"/>
              </w:rPr>
              <w:t>Иные документы</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sz w:val="24"/>
                <w:szCs w:val="24"/>
              </w:rPr>
            </w:pPr>
          </w:p>
        </w:tc>
      </w:tr>
      <w:tr w:rsidR="00165EBA" w:rsidTr="00165EBA">
        <w:trPr>
          <w:gridAfter w:val="1"/>
          <w:wAfter w:w="56" w:type="pct"/>
        </w:trPr>
        <w:tc>
          <w:tcPr>
            <w:tcW w:w="4277" w:type="pct"/>
            <w:gridSpan w:val="4"/>
            <w:tcBorders>
              <w:top w:val="single" w:sz="4" w:space="0" w:color="auto"/>
              <w:left w:val="single" w:sz="4" w:space="0" w:color="auto"/>
              <w:bottom w:val="single" w:sz="4" w:space="0" w:color="auto"/>
              <w:right w:val="single" w:sz="4" w:space="0" w:color="auto"/>
            </w:tcBorders>
            <w:vAlign w:val="center"/>
            <w:hideMark/>
          </w:tcPr>
          <w:p w:rsidR="00165EBA" w:rsidRDefault="00165EBA">
            <w:pPr>
              <w:pStyle w:val="ConsPlusNormal"/>
              <w:spacing w:line="276" w:lineRule="auto"/>
              <w:ind w:firstLine="0"/>
              <w:jc w:val="both"/>
              <w:rPr>
                <w:b/>
                <w:bCs/>
                <w:sz w:val="24"/>
                <w:szCs w:val="24"/>
              </w:rPr>
            </w:pPr>
            <w:r>
              <w:rPr>
                <w:b/>
                <w:bCs/>
                <w:sz w:val="24"/>
                <w:szCs w:val="24"/>
              </w:rPr>
              <w:t>ИТОГО</w:t>
            </w:r>
          </w:p>
        </w:tc>
        <w:tc>
          <w:tcPr>
            <w:tcW w:w="666" w:type="pct"/>
            <w:tcBorders>
              <w:top w:val="single" w:sz="4" w:space="0" w:color="auto"/>
              <w:left w:val="single" w:sz="4" w:space="0" w:color="auto"/>
              <w:bottom w:val="single" w:sz="4" w:space="0" w:color="auto"/>
              <w:right w:val="single" w:sz="4" w:space="0" w:color="auto"/>
            </w:tcBorders>
          </w:tcPr>
          <w:p w:rsidR="00165EBA" w:rsidRDefault="00165EBA">
            <w:pPr>
              <w:pStyle w:val="ConsPlusNormal"/>
              <w:spacing w:line="276" w:lineRule="auto"/>
              <w:ind w:firstLine="0"/>
              <w:jc w:val="both"/>
              <w:rPr>
                <w:b/>
                <w:bCs/>
                <w:sz w:val="24"/>
                <w:szCs w:val="24"/>
              </w:rPr>
            </w:pPr>
          </w:p>
        </w:tc>
      </w:tr>
      <w:tr w:rsidR="00165EBA" w:rsidTr="00165EBA">
        <w:trPr>
          <w:gridBefore w:val="1"/>
          <w:wBefore w:w="56" w:type="pct"/>
        </w:trPr>
        <w:tc>
          <w:tcPr>
            <w:tcW w:w="2472" w:type="pct"/>
            <w:gridSpan w:val="2"/>
            <w:tcBorders>
              <w:top w:val="nil"/>
              <w:left w:val="nil"/>
              <w:bottom w:val="nil"/>
              <w:right w:val="nil"/>
            </w:tcBorders>
            <w:hideMark/>
          </w:tcPr>
          <w:p w:rsidR="00165EBA" w:rsidRDefault="00165EBA">
            <w:pPr>
              <w:pStyle w:val="ConsPlusNormal"/>
              <w:spacing w:line="276" w:lineRule="auto"/>
              <w:ind w:firstLine="0"/>
              <w:jc w:val="center"/>
              <w:rPr>
                <w:sz w:val="24"/>
                <w:szCs w:val="24"/>
              </w:rPr>
            </w:pPr>
            <w:r>
              <w:rPr>
                <w:sz w:val="24"/>
                <w:szCs w:val="24"/>
              </w:rPr>
              <w:t>Принял:</w:t>
            </w:r>
          </w:p>
          <w:p w:rsidR="00165EBA" w:rsidRDefault="00165EBA">
            <w:pPr>
              <w:pStyle w:val="ConsPlusNormal"/>
              <w:spacing w:line="276" w:lineRule="auto"/>
              <w:ind w:firstLine="0"/>
              <w:jc w:val="center"/>
              <w:rPr>
                <w:sz w:val="24"/>
                <w:szCs w:val="24"/>
              </w:rPr>
            </w:pPr>
            <w:r>
              <w:rPr>
                <w:sz w:val="24"/>
                <w:szCs w:val="24"/>
              </w:rPr>
              <w:t>Секретарь конкурсной комиссии</w:t>
            </w:r>
          </w:p>
          <w:p w:rsidR="00165EBA" w:rsidRDefault="00165EBA">
            <w:pPr>
              <w:pStyle w:val="ConsPlusNormal"/>
              <w:spacing w:line="276" w:lineRule="auto"/>
              <w:ind w:firstLine="0"/>
              <w:jc w:val="center"/>
              <w:rPr>
                <w:sz w:val="24"/>
                <w:szCs w:val="24"/>
              </w:rPr>
            </w:pPr>
            <w:r>
              <w:rPr>
                <w:sz w:val="24"/>
                <w:szCs w:val="24"/>
              </w:rPr>
              <w:t>_______________________________</w:t>
            </w:r>
          </w:p>
          <w:p w:rsidR="00165EBA" w:rsidRDefault="00165EBA">
            <w:pPr>
              <w:pStyle w:val="ConsPlusNormal"/>
              <w:spacing w:line="276" w:lineRule="auto"/>
              <w:ind w:firstLine="0"/>
              <w:jc w:val="center"/>
              <w:rPr>
                <w:i/>
                <w:iCs/>
                <w:sz w:val="24"/>
                <w:szCs w:val="24"/>
              </w:rPr>
            </w:pPr>
            <w:r>
              <w:rPr>
                <w:i/>
                <w:iCs/>
                <w:sz w:val="24"/>
                <w:szCs w:val="24"/>
              </w:rPr>
              <w:t>(подпись, Ф.И.О.)</w:t>
            </w:r>
          </w:p>
        </w:tc>
        <w:tc>
          <w:tcPr>
            <w:tcW w:w="2472" w:type="pct"/>
            <w:gridSpan w:val="3"/>
            <w:tcBorders>
              <w:top w:val="nil"/>
              <w:left w:val="nil"/>
              <w:bottom w:val="nil"/>
              <w:right w:val="nil"/>
            </w:tcBorders>
            <w:hideMark/>
          </w:tcPr>
          <w:p w:rsidR="00165EBA" w:rsidRDefault="00165EBA">
            <w:pPr>
              <w:pStyle w:val="ConsPlusNormal"/>
              <w:spacing w:line="276" w:lineRule="auto"/>
              <w:ind w:firstLine="0"/>
              <w:jc w:val="center"/>
              <w:rPr>
                <w:sz w:val="24"/>
                <w:szCs w:val="24"/>
              </w:rPr>
            </w:pPr>
            <w:r>
              <w:rPr>
                <w:sz w:val="24"/>
                <w:szCs w:val="24"/>
              </w:rPr>
              <w:t>Сдал:</w:t>
            </w:r>
          </w:p>
          <w:p w:rsidR="00165EBA" w:rsidRDefault="00165EBA">
            <w:pPr>
              <w:pStyle w:val="ConsPlusNormal"/>
              <w:spacing w:line="276" w:lineRule="auto"/>
              <w:ind w:firstLine="0"/>
              <w:jc w:val="center"/>
              <w:rPr>
                <w:sz w:val="24"/>
                <w:szCs w:val="24"/>
              </w:rPr>
            </w:pPr>
            <w:r>
              <w:rPr>
                <w:sz w:val="24"/>
                <w:szCs w:val="24"/>
              </w:rPr>
              <w:t>Кандидат</w:t>
            </w:r>
          </w:p>
          <w:p w:rsidR="00165EBA" w:rsidRDefault="00165EBA">
            <w:pPr>
              <w:pStyle w:val="ConsPlusNormal"/>
              <w:spacing w:line="276" w:lineRule="auto"/>
              <w:ind w:firstLine="0"/>
              <w:jc w:val="center"/>
              <w:rPr>
                <w:sz w:val="24"/>
                <w:szCs w:val="24"/>
              </w:rPr>
            </w:pPr>
            <w:r>
              <w:rPr>
                <w:sz w:val="24"/>
                <w:szCs w:val="24"/>
              </w:rPr>
              <w:t>________________________________</w:t>
            </w:r>
          </w:p>
          <w:p w:rsidR="00165EBA" w:rsidRDefault="00165EBA">
            <w:pPr>
              <w:pStyle w:val="ConsPlusNormal"/>
              <w:spacing w:line="276" w:lineRule="auto"/>
              <w:ind w:firstLine="0"/>
              <w:jc w:val="center"/>
              <w:rPr>
                <w:i/>
                <w:iCs/>
                <w:sz w:val="24"/>
                <w:szCs w:val="24"/>
              </w:rPr>
            </w:pPr>
            <w:r>
              <w:rPr>
                <w:i/>
                <w:iCs/>
                <w:sz w:val="24"/>
                <w:szCs w:val="24"/>
              </w:rPr>
              <w:t>(подпись, Ф.И.О.)</w:t>
            </w:r>
          </w:p>
        </w:tc>
      </w:tr>
    </w:tbl>
    <w:p w:rsidR="00165EBA" w:rsidRDefault="00165EBA" w:rsidP="00165EBA">
      <w:pPr>
        <w:spacing w:after="0" w:line="240" w:lineRule="auto"/>
        <w:rPr>
          <w:rFonts w:ascii="Arial" w:hAnsi="Arial" w:cs="Arial"/>
          <w:sz w:val="24"/>
          <w:szCs w:val="24"/>
        </w:rPr>
        <w:sectPr w:rsidR="00165EBA" w:rsidSect="002C0540">
          <w:pgSz w:w="11906" w:h="16838"/>
          <w:pgMar w:top="1134" w:right="1247" w:bottom="1134" w:left="1531" w:header="709" w:footer="709" w:gutter="0"/>
          <w:cols w:space="720"/>
        </w:sectPr>
      </w:pPr>
    </w:p>
    <w:p w:rsidR="00165EBA" w:rsidRDefault="00165EBA" w:rsidP="00165EBA">
      <w:pPr>
        <w:pageBreakBefore/>
        <w:widowControl w:val="0"/>
        <w:autoSpaceDE w:val="0"/>
        <w:autoSpaceDN w:val="0"/>
        <w:spacing w:after="0" w:line="240" w:lineRule="auto"/>
        <w:ind w:firstLine="397"/>
        <w:jc w:val="right"/>
        <w:rPr>
          <w:rFonts w:ascii="Times New Roman" w:eastAsia="Times New Roman" w:hAnsi="Times New Roman" w:cs="Times New Roman"/>
          <w:b/>
          <w:sz w:val="24"/>
          <w:szCs w:val="24"/>
        </w:rPr>
      </w:pPr>
      <w:r>
        <w:rPr>
          <w:rFonts w:ascii="Times New Roman" w:hAnsi="Times New Roman" w:cs="Times New Roman"/>
          <w:b/>
          <w:sz w:val="24"/>
          <w:szCs w:val="24"/>
        </w:rPr>
        <w:lastRenderedPageBreak/>
        <w:t>Приложение № 4</w:t>
      </w:r>
    </w:p>
    <w:p w:rsidR="00165EBA" w:rsidRDefault="00165EBA" w:rsidP="00165EBA">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к Порядку проведения конкурса</w:t>
      </w:r>
    </w:p>
    <w:p w:rsidR="00165EBA" w:rsidRDefault="00165EBA" w:rsidP="00165EBA">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по отбору кандидатур на должность</w:t>
      </w:r>
    </w:p>
    <w:p w:rsidR="00165EBA" w:rsidRDefault="00165EBA" w:rsidP="00165EBA">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 xml:space="preserve">Главы Плотавского сельсовета </w:t>
      </w:r>
    </w:p>
    <w:p w:rsidR="00165EBA" w:rsidRDefault="00165EBA" w:rsidP="00165EBA">
      <w:pPr>
        <w:widowControl w:val="0"/>
        <w:autoSpaceDE w:val="0"/>
        <w:autoSpaceDN w:val="0"/>
        <w:spacing w:after="0" w:line="240" w:lineRule="auto"/>
        <w:ind w:firstLine="397"/>
        <w:jc w:val="right"/>
        <w:rPr>
          <w:rFonts w:ascii="Times New Roman" w:hAnsi="Times New Roman" w:cs="Times New Roman"/>
          <w:sz w:val="24"/>
          <w:szCs w:val="24"/>
        </w:rPr>
      </w:pPr>
      <w:r>
        <w:rPr>
          <w:rFonts w:ascii="Times New Roman" w:hAnsi="Times New Roman" w:cs="Times New Roman"/>
          <w:sz w:val="24"/>
          <w:szCs w:val="24"/>
        </w:rPr>
        <w:t>Октябрьского района</w:t>
      </w:r>
    </w:p>
    <w:p w:rsidR="00165EBA" w:rsidRDefault="00165EBA" w:rsidP="00165EBA">
      <w:pPr>
        <w:pStyle w:val="ConsPlusNormal"/>
        <w:ind w:firstLine="397"/>
        <w:jc w:val="center"/>
        <w:rPr>
          <w:sz w:val="24"/>
          <w:szCs w:val="24"/>
        </w:rPr>
      </w:pPr>
    </w:p>
    <w:p w:rsidR="00165EBA" w:rsidRDefault="00165EBA" w:rsidP="00165EBA">
      <w:pPr>
        <w:pStyle w:val="ConsPlusNormal"/>
        <w:ind w:firstLine="397"/>
        <w:jc w:val="center"/>
        <w:rPr>
          <w:rFonts w:ascii="Times New Roman" w:hAnsi="Times New Roman" w:cs="Times New Roman"/>
          <w:bCs/>
          <w:sz w:val="24"/>
          <w:szCs w:val="24"/>
        </w:rPr>
      </w:pPr>
      <w:r>
        <w:rPr>
          <w:rFonts w:ascii="Times New Roman" w:hAnsi="Times New Roman" w:cs="Times New Roman"/>
          <w:bCs/>
          <w:sz w:val="24"/>
          <w:szCs w:val="24"/>
        </w:rPr>
        <w:t>БЮЛЛЕТЕНЬ</w:t>
      </w:r>
    </w:p>
    <w:tbl>
      <w:tblPr>
        <w:tblpPr w:leftFromText="45" w:rightFromText="45" w:bottomFromText="200" w:vertAnchor="text" w:horzAnchor="margin" w:tblpXSpec="center" w:tblpY="20"/>
        <w:tblW w:w="15279" w:type="dxa"/>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tblPr>
      <w:tblGrid>
        <w:gridCol w:w="477"/>
        <w:gridCol w:w="1408"/>
        <w:gridCol w:w="1611"/>
        <w:gridCol w:w="1534"/>
        <w:gridCol w:w="2158"/>
        <w:gridCol w:w="1589"/>
        <w:gridCol w:w="2202"/>
        <w:gridCol w:w="2129"/>
        <w:gridCol w:w="2171"/>
      </w:tblGrid>
      <w:tr w:rsidR="00165EBA" w:rsidTr="00165EBA">
        <w:trPr>
          <w:tblCellSpacing w:w="0" w:type="dxa"/>
        </w:trPr>
        <w:tc>
          <w:tcPr>
            <w:tcW w:w="477"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w:t>
            </w:r>
          </w:p>
          <w:p w:rsidR="00165EBA" w:rsidRDefault="00165EBA">
            <w:pPr>
              <w:pStyle w:val="a4"/>
              <w:spacing w:before="0" w:beforeAutospacing="0" w:after="0" w:afterAutospacing="0" w:line="276" w:lineRule="auto"/>
              <w:jc w:val="both"/>
              <w:rPr>
                <w:color w:val="000000"/>
              </w:rPr>
            </w:pP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1408"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Ф.и.о. кандидата</w:t>
            </w:r>
          </w:p>
        </w:tc>
        <w:tc>
          <w:tcPr>
            <w:tcW w:w="13394" w:type="dxa"/>
            <w:gridSpan w:val="7"/>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Количество баллов (от 0 до 10)</w:t>
            </w:r>
          </w:p>
        </w:tc>
      </w:tr>
      <w:tr w:rsidR="00165EBA" w:rsidTr="00165EBA">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165EBA" w:rsidRDefault="00165EBA">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165EBA" w:rsidRDefault="00165EBA">
            <w:pPr>
              <w:spacing w:after="0" w:line="240" w:lineRule="auto"/>
              <w:rPr>
                <w:rFonts w:ascii="Times New Roman" w:eastAsia="Times New Roman" w:hAnsi="Times New Roman" w:cs="Times New Roman"/>
                <w:color w:val="000000"/>
                <w:sz w:val="24"/>
                <w:szCs w:val="24"/>
              </w:rPr>
            </w:pPr>
          </w:p>
        </w:tc>
        <w:tc>
          <w:tcPr>
            <w:tcW w:w="5303" w:type="dxa"/>
            <w:gridSpan w:val="3"/>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t>Выступление  участника конкурса по видению социально-экономического развития  муниципального образования</w:t>
            </w:r>
          </w:p>
        </w:tc>
        <w:tc>
          <w:tcPr>
            <w:tcW w:w="8091" w:type="dxa"/>
            <w:gridSpan w:val="4"/>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Собеседование: уровень компетентности и профессионализма</w:t>
            </w:r>
          </w:p>
        </w:tc>
      </w:tr>
      <w:tr w:rsidR="00165EBA" w:rsidTr="00165EBA">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165EBA" w:rsidRDefault="00165EBA">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165EBA" w:rsidRDefault="00165EBA">
            <w:pPr>
              <w:spacing w:after="0" w:line="240" w:lineRule="auto"/>
              <w:rPr>
                <w:rFonts w:ascii="Times New Roman" w:eastAsia="Times New Roman" w:hAnsi="Times New Roman" w:cs="Times New Roman"/>
                <w:color w:val="000000"/>
                <w:sz w:val="24"/>
                <w:szCs w:val="24"/>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Оценка возможности реализации на практике</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Оценка логичности построения и доступности для понимания населения</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Оценка</w:t>
            </w:r>
          </w:p>
          <w:p w:rsidR="00165EBA" w:rsidRDefault="00165EBA">
            <w:pPr>
              <w:pStyle w:val="a4"/>
              <w:spacing w:before="0" w:beforeAutospacing="0" w:after="0" w:afterAutospacing="0" w:line="276" w:lineRule="auto"/>
              <w:jc w:val="both"/>
              <w:rPr>
                <w:color w:val="000000"/>
              </w:rPr>
            </w:pPr>
            <w:r>
              <w:rPr>
                <w:color w:val="000000"/>
              </w:rPr>
              <w:t>соответствия</w:t>
            </w:r>
          </w:p>
          <w:p w:rsidR="00165EBA" w:rsidRDefault="00165EBA">
            <w:pPr>
              <w:pStyle w:val="a4"/>
              <w:spacing w:before="0" w:beforeAutospacing="0" w:after="0" w:afterAutospacing="0" w:line="276" w:lineRule="auto"/>
              <w:jc w:val="both"/>
              <w:rPr>
                <w:color w:val="000000"/>
              </w:rPr>
            </w:pPr>
            <w:r>
              <w:rPr>
                <w:color w:val="000000"/>
              </w:rPr>
              <w:t>действующему</w:t>
            </w:r>
          </w:p>
          <w:p w:rsidR="00165EBA" w:rsidRDefault="00165EBA">
            <w:pPr>
              <w:pStyle w:val="a4"/>
              <w:spacing w:before="0" w:beforeAutospacing="0" w:after="0" w:afterAutospacing="0" w:line="276" w:lineRule="auto"/>
              <w:jc w:val="both"/>
              <w:rPr>
                <w:color w:val="000000"/>
              </w:rPr>
            </w:pPr>
            <w:r>
              <w:rPr>
                <w:color w:val="000000"/>
              </w:rPr>
              <w:t>законодательству</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Уровень</w:t>
            </w:r>
          </w:p>
          <w:p w:rsidR="00165EBA" w:rsidRDefault="00165EBA">
            <w:pPr>
              <w:pStyle w:val="a4"/>
              <w:spacing w:before="0" w:beforeAutospacing="0" w:after="0" w:afterAutospacing="0" w:line="276" w:lineRule="auto"/>
              <w:jc w:val="both"/>
              <w:rPr>
                <w:color w:val="000000"/>
              </w:rPr>
            </w:pPr>
            <w:r>
              <w:rPr>
                <w:color w:val="000000"/>
              </w:rPr>
              <w:t>образования</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Наличие стажа муниципальной (государственной) службы, стажа работы на руководящих должностях (1)</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Знания, умения и навыки по вопросам государственного и муниципального управления</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Знание Устава МО, федерального, регионального законодательства в сфере местного самоуправления</w:t>
            </w:r>
          </w:p>
        </w:tc>
      </w:tr>
      <w:tr w:rsidR="00165EBA" w:rsidTr="00165EBA">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1.</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spacing w:after="0"/>
              <w:rPr>
                <w:rFonts w:cs="Times New Roman"/>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r>
      <w:tr w:rsidR="00165EBA" w:rsidTr="00165EBA">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2.</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spacing w:after="0"/>
              <w:rPr>
                <w:rFonts w:cs="Times New Roman"/>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165EBA" w:rsidRDefault="00165EBA">
            <w:pPr>
              <w:pStyle w:val="a4"/>
              <w:spacing w:before="0" w:beforeAutospacing="0" w:after="0" w:afterAutospacing="0" w:line="276" w:lineRule="auto"/>
              <w:jc w:val="both"/>
              <w:rPr>
                <w:color w:val="000000"/>
              </w:rPr>
            </w:pPr>
            <w:r>
              <w:rPr>
                <w:color w:val="000000"/>
              </w:rPr>
              <w:t> </w:t>
            </w:r>
          </w:p>
        </w:tc>
      </w:tr>
    </w:tbl>
    <w:p w:rsidR="00165EBA" w:rsidRDefault="00165EBA" w:rsidP="00165EBA">
      <w:pPr>
        <w:pStyle w:val="a4"/>
        <w:shd w:val="clear" w:color="auto" w:fill="EEEEEE"/>
        <w:spacing w:before="0" w:beforeAutospacing="0" w:after="0" w:afterAutospacing="0"/>
        <w:jc w:val="both"/>
        <w:rPr>
          <w:rFonts w:ascii="Arial" w:hAnsi="Arial" w:cs="Arial"/>
          <w:color w:val="000000"/>
        </w:rPr>
      </w:pPr>
      <w:r>
        <w:rPr>
          <w:rFonts w:ascii="Arial" w:hAnsi="Arial" w:cs="Arial"/>
          <w:color w:val="000000"/>
        </w:rPr>
        <w:t>________________________________________________________________</w:t>
      </w:r>
    </w:p>
    <w:p w:rsidR="00165EBA" w:rsidRDefault="00165EBA" w:rsidP="00165EBA">
      <w:pPr>
        <w:pStyle w:val="a4"/>
        <w:shd w:val="clear" w:color="auto" w:fill="EEEEEE"/>
        <w:spacing w:before="0" w:beforeAutospacing="0" w:after="0" w:afterAutospacing="0"/>
        <w:jc w:val="both"/>
        <w:rPr>
          <w:color w:val="000000"/>
        </w:rPr>
      </w:pPr>
      <w:r>
        <w:rPr>
          <w:color w:val="000000"/>
        </w:rPr>
        <w:t> (фамилия, имя, отчество)</w:t>
      </w:r>
    </w:p>
    <w:p w:rsidR="00165EBA" w:rsidRDefault="00165EBA" w:rsidP="00165EBA">
      <w:pPr>
        <w:pStyle w:val="a4"/>
        <w:shd w:val="clear" w:color="auto" w:fill="EEEEEE"/>
        <w:spacing w:before="0" w:beforeAutospacing="0" w:after="0" w:afterAutospacing="0"/>
        <w:jc w:val="both"/>
        <w:rPr>
          <w:color w:val="000000"/>
        </w:rPr>
      </w:pPr>
      <w:r>
        <w:rPr>
          <w:color w:val="000000"/>
        </w:rPr>
        <w:t> </w:t>
      </w:r>
    </w:p>
    <w:p w:rsidR="00165EBA" w:rsidRDefault="00165EBA" w:rsidP="00165EBA">
      <w:pPr>
        <w:pStyle w:val="a4"/>
        <w:shd w:val="clear" w:color="auto" w:fill="EEEEEE"/>
        <w:spacing w:before="0" w:beforeAutospacing="0" w:after="0" w:afterAutospacing="0"/>
        <w:jc w:val="both"/>
        <w:rPr>
          <w:color w:val="000000"/>
        </w:rPr>
      </w:pPr>
      <w:proofErr w:type="gramStart"/>
      <w:r>
        <w:rPr>
          <w:color w:val="000000"/>
        </w:rPr>
        <w:t>(1)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 и их структурных подразделений. </w:t>
      </w:r>
      <w:proofErr w:type="gramEnd"/>
    </w:p>
    <w:p w:rsidR="0061156A" w:rsidRDefault="0061156A"/>
    <w:sectPr w:rsidR="0061156A" w:rsidSect="00D26AAD">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F60A7"/>
    <w:multiLevelType w:val="hybridMultilevel"/>
    <w:tmpl w:val="5B1A50C0"/>
    <w:lvl w:ilvl="0" w:tplc="F4EC8F8C">
      <w:start w:val="1"/>
      <w:numFmt w:val="decimal"/>
      <w:lvlText w:val="%1."/>
      <w:lvlJc w:val="left"/>
      <w:pPr>
        <w:tabs>
          <w:tab w:val="num" w:pos="3192"/>
        </w:tabs>
        <w:ind w:left="3192"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5EBA"/>
    <w:rsid w:val="00165EBA"/>
    <w:rsid w:val="002C0540"/>
    <w:rsid w:val="00526CCD"/>
    <w:rsid w:val="0061156A"/>
    <w:rsid w:val="008C2CD7"/>
    <w:rsid w:val="00AB75AA"/>
    <w:rsid w:val="00D26AAD"/>
    <w:rsid w:val="00EB6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5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5EBA"/>
    <w:rPr>
      <w:color w:val="0000FF"/>
      <w:u w:val="single"/>
    </w:rPr>
  </w:style>
  <w:style w:type="paragraph" w:styleId="a4">
    <w:name w:val="Normal (Web)"/>
    <w:basedOn w:val="a"/>
    <w:unhideWhenUsed/>
    <w:rsid w:val="00165EB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semiHidden/>
    <w:unhideWhenUsed/>
    <w:rsid w:val="00165EBA"/>
    <w:pPr>
      <w:spacing w:after="0" w:line="240" w:lineRule="auto"/>
      <w:ind w:firstLine="567"/>
      <w:jc w:val="both"/>
    </w:pPr>
    <w:rPr>
      <w:rFonts w:ascii="Times New Roman" w:eastAsia="Calibri" w:hAnsi="Times New Roman" w:cs="Times New Roman"/>
      <w:sz w:val="28"/>
      <w:szCs w:val="20"/>
      <w:lang w:eastAsia="ar-SA"/>
    </w:rPr>
  </w:style>
  <w:style w:type="character" w:customStyle="1" w:styleId="a6">
    <w:name w:val="Основной текст с отступом Знак"/>
    <w:basedOn w:val="a0"/>
    <w:link w:val="a5"/>
    <w:semiHidden/>
    <w:rsid w:val="00165EBA"/>
    <w:rPr>
      <w:rFonts w:ascii="Times New Roman" w:eastAsia="Calibri" w:hAnsi="Times New Roman" w:cs="Times New Roman"/>
      <w:sz w:val="28"/>
      <w:szCs w:val="20"/>
      <w:lang w:eastAsia="ar-SA"/>
    </w:rPr>
  </w:style>
  <w:style w:type="character" w:customStyle="1" w:styleId="a7">
    <w:name w:val="Без интервала Знак"/>
    <w:aliases w:val="с интервалом Знак,No Spacing Знак,Без интервала11 Знак,Без интервала Знак Знак Знак Знак,Без интервала Знак Знак Знак1"/>
    <w:link w:val="a8"/>
    <w:uiPriority w:val="1"/>
    <w:locked/>
    <w:rsid w:val="00165EBA"/>
    <w:rPr>
      <w:rFonts w:ascii="Calibri" w:eastAsia="Times New Roman" w:hAnsi="Calibri" w:cs="Times New Roman"/>
    </w:rPr>
  </w:style>
  <w:style w:type="paragraph" w:styleId="a8">
    <w:name w:val="No Spacing"/>
    <w:aliases w:val="с интервалом,No Spacing,Без интервала11,Без интервала Знак Знак Знак,Без интервала Знак Знак"/>
    <w:link w:val="a7"/>
    <w:uiPriority w:val="1"/>
    <w:qFormat/>
    <w:rsid w:val="00165EBA"/>
    <w:pPr>
      <w:spacing w:after="0" w:line="240" w:lineRule="auto"/>
    </w:pPr>
    <w:rPr>
      <w:rFonts w:ascii="Calibri" w:eastAsia="Times New Roman" w:hAnsi="Calibri" w:cs="Times New Roman"/>
    </w:rPr>
  </w:style>
  <w:style w:type="paragraph" w:customStyle="1" w:styleId="ConsPlusNormal">
    <w:name w:val="ConsPlusNormal"/>
    <w:uiPriority w:val="99"/>
    <w:rsid w:val="00165EB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165EBA"/>
    <w:pPr>
      <w:widowControl w:val="0"/>
      <w:autoSpaceDE w:val="0"/>
      <w:autoSpaceDN w:val="0"/>
      <w:spacing w:after="0" w:line="240" w:lineRule="auto"/>
    </w:pPr>
    <w:rPr>
      <w:rFonts w:ascii="Times New Roman" w:eastAsia="Times New Roman" w:hAnsi="Times New Roman" w:cs="Times New Roman"/>
      <w:b/>
      <w:sz w:val="24"/>
      <w:szCs w:val="20"/>
    </w:rPr>
  </w:style>
  <w:style w:type="character" w:customStyle="1" w:styleId="apple-converted-space">
    <w:name w:val="apple-converted-space"/>
    <w:basedOn w:val="a0"/>
    <w:rsid w:val="00165EBA"/>
  </w:style>
</w:styles>
</file>

<file path=word/webSettings.xml><?xml version="1.0" encoding="utf-8"?>
<w:webSettings xmlns:r="http://schemas.openxmlformats.org/officeDocument/2006/relationships" xmlns:w="http://schemas.openxmlformats.org/wordprocessingml/2006/main">
  <w:divs>
    <w:div w:id="50143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3" Type="http://schemas.openxmlformats.org/officeDocument/2006/relationships/hyperlink" Target="file:///C:\Users\D803~1\AppData\Local\Temp\Rar$DIa0.108\&#1055;&#1086;&#1088;&#1103;&#1076;&#1086;&#1082;%20&#1076;&#1083;&#1103;%20&#1087;&#1086;&#1089;&#1077;&#1083;&#1077;&#1085;&#1080;&#1081;.doc" TargetMode="External"/><Relationship Id="rId3" Type="http://schemas.openxmlformats.org/officeDocument/2006/relationships/styles" Target="styles.xml"/><Relationship Id="rId7" Type="http://schemas.openxmlformats.org/officeDocument/2006/relationships/hyperlink" Target="consultantplus://offline/ref=896A59B804C6E8BE48290C0D7E22BCD8C058662B57F3D02AE44902B48FZBW1O" TargetMode="External"/><Relationship Id="rId12"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1"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4" Type="http://schemas.openxmlformats.org/officeDocument/2006/relationships/settings" Target="settings.xml"/><Relationship Id="rId9"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D8E0A-4A39-402B-A59B-448DEF6C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7313</Words>
  <Characters>41685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2021-05-24T08:10:00Z</cp:lastPrinted>
  <dcterms:created xsi:type="dcterms:W3CDTF">2021-04-28T07:12:00Z</dcterms:created>
  <dcterms:modified xsi:type="dcterms:W3CDTF">2021-05-24T08:29:00Z</dcterms:modified>
</cp:coreProperties>
</file>