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D0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</w:t>
      </w:r>
    </w:p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D0">
        <w:rPr>
          <w:rFonts w:ascii="Times New Roman" w:hAnsi="Times New Roman" w:cs="Times New Roman"/>
          <w:b/>
          <w:sz w:val="28"/>
          <w:szCs w:val="28"/>
        </w:rPr>
        <w:t>ПЛОТАВСКОГО СЕЛЬСОВЕТА</w:t>
      </w:r>
      <w:r w:rsidRPr="00A11CD0">
        <w:rPr>
          <w:rFonts w:ascii="Times New Roman" w:hAnsi="Times New Roman" w:cs="Times New Roman"/>
          <w:b/>
          <w:sz w:val="28"/>
          <w:szCs w:val="28"/>
        </w:rPr>
        <w:br/>
        <w:t xml:space="preserve">ОКТЯБРЬСКОГО РАЙОНА  </w:t>
      </w:r>
      <w:r w:rsidRPr="00A11CD0">
        <w:rPr>
          <w:rFonts w:ascii="Times New Roman" w:hAnsi="Times New Roman" w:cs="Times New Roman"/>
          <w:b/>
          <w:sz w:val="28"/>
          <w:szCs w:val="28"/>
        </w:rPr>
        <w:br/>
        <w:t>СЕДЬМОГО СОЗЫВА</w:t>
      </w:r>
      <w:r w:rsidRPr="00A11CD0">
        <w:rPr>
          <w:rFonts w:ascii="Times New Roman" w:hAnsi="Times New Roman" w:cs="Times New Roman"/>
          <w:b/>
          <w:sz w:val="28"/>
          <w:szCs w:val="28"/>
        </w:rPr>
        <w:br/>
      </w:r>
      <w:r w:rsidRPr="00A11CD0">
        <w:rPr>
          <w:rFonts w:ascii="Times New Roman" w:hAnsi="Times New Roman" w:cs="Times New Roman"/>
          <w:b/>
          <w:sz w:val="28"/>
          <w:szCs w:val="28"/>
        </w:rPr>
        <w:br/>
        <w:t>Р Е Ш Е Н И Е</w:t>
      </w:r>
    </w:p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D0">
        <w:rPr>
          <w:rFonts w:ascii="Times New Roman" w:hAnsi="Times New Roman" w:cs="Times New Roman"/>
          <w:b/>
          <w:sz w:val="28"/>
          <w:szCs w:val="28"/>
        </w:rPr>
        <w:t>от  2</w:t>
      </w:r>
      <w:r w:rsidR="00AC7C49" w:rsidRPr="00A11CD0">
        <w:rPr>
          <w:rFonts w:ascii="Times New Roman" w:hAnsi="Times New Roman" w:cs="Times New Roman"/>
          <w:b/>
          <w:sz w:val="28"/>
          <w:szCs w:val="28"/>
        </w:rPr>
        <w:t>0 декабря 2021 года   №20</w:t>
      </w:r>
    </w:p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</w:t>
      </w:r>
      <w:bookmarkStart w:id="0" w:name="_Hlk77686366"/>
      <w:bookmarkStart w:id="1" w:name="_Hlk77671647"/>
      <w:bookmarkEnd w:id="0"/>
      <w:r w:rsidRPr="00A11C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й в Положение </w:t>
      </w:r>
      <w:bookmarkEnd w:id="1"/>
      <w:r w:rsidRPr="00A11C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 муниципальном контроле в</w:t>
      </w:r>
      <w:r w:rsidRPr="00A11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4173" w:rsidRPr="00A11C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сфере благоустройства </w:t>
      </w:r>
      <w:r w:rsidRPr="00A11C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 территории </w:t>
      </w:r>
      <w:r w:rsidRPr="00A11CD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 </w:t>
      </w:r>
      <w:r w:rsidRPr="00A11C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Плотавского сельсовет</w:t>
      </w:r>
      <w:r w:rsidRPr="00A11CD0">
        <w:rPr>
          <w:rFonts w:ascii="Times New Roman" w:hAnsi="Times New Roman" w:cs="Times New Roman"/>
          <w:b/>
          <w:bCs/>
          <w:sz w:val="28"/>
          <w:szCs w:val="28"/>
        </w:rPr>
        <w:t>а </w:t>
      </w:r>
    </w:p>
    <w:p w:rsidR="000A4173" w:rsidRPr="00A11CD0" w:rsidRDefault="00104108" w:rsidP="001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1CD0">
        <w:rPr>
          <w:rFonts w:ascii="Times New Roman" w:hAnsi="Times New Roman" w:cs="Times New Roman"/>
          <w:b/>
          <w:bCs/>
          <w:sz w:val="28"/>
          <w:szCs w:val="28"/>
        </w:rPr>
        <w:t>Октябрьского района</w:t>
      </w:r>
      <w:r w:rsidRPr="00A11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утвержденное решением </w:t>
      </w:r>
    </w:p>
    <w:p w:rsidR="00A11CD0" w:rsidRDefault="00104108" w:rsidP="001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Собрания депутатов Плотавского сельсовета Октябрьского района </w:t>
      </w:r>
    </w:p>
    <w:p w:rsidR="00104108" w:rsidRPr="00A11CD0" w:rsidRDefault="00104108" w:rsidP="0010410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b/>
          <w:bCs/>
          <w:sz w:val="28"/>
          <w:szCs w:val="28"/>
        </w:rPr>
        <w:t>от 23.11.2021  </w:t>
      </w:r>
      <w:r w:rsidR="000A4173" w:rsidRPr="00A11CD0">
        <w:rPr>
          <w:rFonts w:ascii="Times New Roman" w:eastAsia="Times New Roman" w:hAnsi="Times New Roman" w:cs="Times New Roman"/>
          <w:b/>
          <w:bCs/>
          <w:sz w:val="28"/>
          <w:szCs w:val="28"/>
        </w:rPr>
        <w:t>№12</w:t>
      </w:r>
    </w:p>
    <w:p w:rsidR="00104108" w:rsidRPr="00A11CD0" w:rsidRDefault="00104108" w:rsidP="0010410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C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4108" w:rsidRPr="00A11CD0" w:rsidRDefault="00104108" w:rsidP="00104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4 статьи 39 Федерального закона от 31.07.2020 N 248-ФЗ  "О государственном контроле (надзоре) и муниципальном контроле в Российской Федерации" </w:t>
      </w:r>
      <w:r w:rsidRPr="00A11CD0"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 Октябрьского района РЕШИЛО:</w:t>
      </w:r>
    </w:p>
    <w:p w:rsidR="00104108" w:rsidRPr="00A11CD0" w:rsidRDefault="00104108" w:rsidP="0010410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color w:val="000000" w:themeColor="text1"/>
        </w:rPr>
      </w:pPr>
      <w:r w:rsidRPr="00A11CD0">
        <w:rPr>
          <w:rFonts w:eastAsia="Times New Roman"/>
          <w:spacing w:val="0"/>
          <w:lang w:eastAsia="ru-RU"/>
        </w:rPr>
        <w:t xml:space="preserve">Внести в Положение о муниципальном контроле в сфере благоустройства на территории </w:t>
      </w:r>
      <w:r w:rsidRPr="00A11CD0">
        <w:rPr>
          <w:bCs/>
          <w:color w:val="000000" w:themeColor="text1"/>
        </w:rPr>
        <w:t>Плотавского сельсовет</w:t>
      </w:r>
      <w:r w:rsidR="0098194C">
        <w:rPr>
          <w:bCs/>
        </w:rPr>
        <w:t>а Октябрьского района</w:t>
      </w:r>
      <w:r w:rsidRPr="00A11CD0">
        <w:rPr>
          <w:rFonts w:eastAsia="Times New Roman"/>
          <w:bCs/>
          <w:spacing w:val="0"/>
          <w:lang w:eastAsia="ru-RU"/>
        </w:rPr>
        <w:t>, утвержденное решением Собрания депутатов Плотавского сельсовета Октябрьского района №12 от 23.11.2021</w:t>
      </w:r>
      <w:r w:rsidRPr="00A11CD0">
        <w:rPr>
          <w:rFonts w:eastAsia="Times New Roman"/>
          <w:spacing w:val="0"/>
          <w:lang w:eastAsia="ru-RU"/>
        </w:rPr>
        <w:t>, следующие изменения:</w:t>
      </w:r>
    </w:p>
    <w:p w:rsidR="00104108" w:rsidRPr="00A11CD0" w:rsidRDefault="00104108" w:rsidP="00104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sz w:val="28"/>
          <w:szCs w:val="28"/>
        </w:rPr>
        <w:t xml:space="preserve">- Раздел </w:t>
      </w:r>
      <w:r w:rsidR="00A11CD0">
        <w:rPr>
          <w:rFonts w:ascii="Times New Roman" w:hAnsi="Times New Roman" w:cs="Times New Roman"/>
          <w:sz w:val="28"/>
          <w:szCs w:val="28"/>
        </w:rPr>
        <w:t>4</w:t>
      </w:r>
      <w:r w:rsidRPr="00A11CD0">
        <w:rPr>
          <w:rFonts w:ascii="Times New Roman" w:eastAsia="Times New Roman" w:hAnsi="Times New Roman" w:cs="Times New Roman"/>
          <w:sz w:val="28"/>
          <w:szCs w:val="28"/>
        </w:rPr>
        <w:t xml:space="preserve"> « Обжалование решений администрации, действий (бездействия) должностных лиц, уполномоченных осуществлять контроль в сфере благоустройства» изложить в следующей редакции:</w:t>
      </w:r>
    </w:p>
    <w:p w:rsidR="00104108" w:rsidRPr="00A11CD0" w:rsidRDefault="00104108" w:rsidP="00104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sz w:val="28"/>
          <w:szCs w:val="28"/>
        </w:rPr>
        <w:t> «4.1. Решения администрации, действия (бездействие) должностных лиц, уполномоченных осуществлять муниципальный контроль в сфере благоустройства, могут быть обжалованы в судебном порядке.</w:t>
      </w:r>
    </w:p>
    <w:p w:rsidR="00104108" w:rsidRPr="00A11CD0" w:rsidRDefault="00104108" w:rsidP="00104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sz w:val="28"/>
          <w:szCs w:val="28"/>
        </w:rPr>
        <w:t>4.2. Досудебный порядок подачи жалоб на решения администрации, действия (бездействие) должностных лиц, уполномоченных осуществлять муниципальный контроль в сфере благоустройства, не применяется.».</w:t>
      </w:r>
    </w:p>
    <w:p w:rsidR="00104108" w:rsidRPr="00A11CD0" w:rsidRDefault="00104108" w:rsidP="00104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sz w:val="28"/>
          <w:szCs w:val="28"/>
        </w:rPr>
        <w:t xml:space="preserve">2.      </w:t>
      </w:r>
      <w:r w:rsidRPr="00A11CD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опубликования, но не ранее 1 января 2022 года.</w:t>
      </w:r>
    </w:p>
    <w:p w:rsidR="00104108" w:rsidRPr="00A11CD0" w:rsidRDefault="00104108" w:rsidP="001041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108" w:rsidRPr="00A11CD0" w:rsidRDefault="00104108" w:rsidP="0010410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CD0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A11CD0" w:rsidRDefault="00104108" w:rsidP="0010410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</w:p>
    <w:p w:rsidR="00104108" w:rsidRPr="00A11CD0" w:rsidRDefault="00104108" w:rsidP="0010410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hAnsi="Times New Roman" w:cs="Times New Roman"/>
          <w:sz w:val="28"/>
          <w:szCs w:val="28"/>
        </w:rPr>
        <w:t>Октябрьского</w:t>
      </w:r>
      <w:r w:rsidR="00A11CD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04108" w:rsidRPr="00A11CD0" w:rsidRDefault="00104108" w:rsidP="0010410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hAnsi="Times New Roman" w:cs="Times New Roman"/>
          <w:sz w:val="28"/>
          <w:szCs w:val="28"/>
        </w:rPr>
        <w:tab/>
      </w:r>
      <w:r w:rsidRPr="00A11CD0">
        <w:rPr>
          <w:rFonts w:ascii="Times New Roman" w:hAnsi="Times New Roman" w:cs="Times New Roman"/>
          <w:sz w:val="28"/>
          <w:szCs w:val="28"/>
        </w:rPr>
        <w:tab/>
      </w:r>
      <w:r w:rsidRPr="00A11CD0">
        <w:rPr>
          <w:rFonts w:ascii="Times New Roman" w:hAnsi="Times New Roman" w:cs="Times New Roman"/>
          <w:sz w:val="28"/>
          <w:szCs w:val="28"/>
        </w:rPr>
        <w:tab/>
      </w:r>
      <w:r w:rsidRPr="00A11CD0">
        <w:rPr>
          <w:rFonts w:ascii="Times New Roman" w:hAnsi="Times New Roman" w:cs="Times New Roman"/>
          <w:sz w:val="28"/>
          <w:szCs w:val="28"/>
        </w:rPr>
        <w:tab/>
      </w:r>
      <w:r w:rsidRPr="00A11CD0">
        <w:rPr>
          <w:rFonts w:ascii="Times New Roman" w:hAnsi="Times New Roman" w:cs="Times New Roman"/>
          <w:sz w:val="28"/>
          <w:szCs w:val="28"/>
        </w:rPr>
        <w:tab/>
      </w:r>
      <w:r w:rsidRPr="00A11CD0">
        <w:rPr>
          <w:rFonts w:ascii="Times New Roman" w:hAnsi="Times New Roman" w:cs="Times New Roman"/>
          <w:sz w:val="28"/>
          <w:szCs w:val="28"/>
        </w:rPr>
        <w:tab/>
      </w:r>
      <w:r w:rsidR="00A11CD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11CD0">
        <w:rPr>
          <w:rFonts w:ascii="Times New Roman" w:hAnsi="Times New Roman" w:cs="Times New Roman"/>
          <w:sz w:val="28"/>
          <w:szCs w:val="28"/>
        </w:rPr>
        <w:t xml:space="preserve">   О.Е. Кирилова</w:t>
      </w:r>
    </w:p>
    <w:p w:rsidR="00104108" w:rsidRPr="00A11CD0" w:rsidRDefault="00104108" w:rsidP="001041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04108" w:rsidRPr="00A11CD0" w:rsidRDefault="00104108" w:rsidP="001041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04108" w:rsidRPr="00A11CD0" w:rsidRDefault="00104108" w:rsidP="0010410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271011" w:rsidRPr="00A11CD0" w:rsidRDefault="00104108" w:rsidP="00271011">
      <w:pPr>
        <w:pStyle w:val="a4"/>
        <w:rPr>
          <w:rFonts w:ascii="Times New Roman" w:hAnsi="Times New Roman" w:cs="Times New Roman"/>
          <w:sz w:val="28"/>
          <w:szCs w:val="28"/>
        </w:rPr>
      </w:pPr>
      <w:r w:rsidRPr="00A11CD0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A11CD0">
        <w:rPr>
          <w:rFonts w:ascii="Times New Roman" w:hAnsi="Times New Roman" w:cs="Times New Roman"/>
          <w:sz w:val="28"/>
          <w:szCs w:val="28"/>
        </w:rPr>
        <w:tab/>
      </w:r>
      <w:r w:rsidRPr="00A11CD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A11CD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11CD0">
        <w:rPr>
          <w:rFonts w:ascii="Times New Roman" w:hAnsi="Times New Roman" w:cs="Times New Roman"/>
          <w:sz w:val="28"/>
          <w:szCs w:val="28"/>
        </w:rPr>
        <w:t xml:space="preserve">     Л.В. Ельникова</w:t>
      </w:r>
    </w:p>
    <w:p w:rsidR="00271011" w:rsidRDefault="00271011" w:rsidP="00271011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271011" w:rsidRPr="009F5048" w:rsidRDefault="00271011" w:rsidP="00271011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271011" w:rsidRPr="0081118B" w:rsidRDefault="00271011" w:rsidP="00271011">
      <w:pPr>
        <w:tabs>
          <w:tab w:val="num" w:pos="20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1118B">
        <w:rPr>
          <w:rFonts w:ascii="Times New Roman" w:hAnsi="Times New Roman" w:cs="Times New Roman"/>
          <w:sz w:val="24"/>
          <w:szCs w:val="24"/>
        </w:rPr>
        <w:t>УТВЕРЖДЕНО</w:t>
      </w:r>
    </w:p>
    <w:p w:rsidR="00271011" w:rsidRDefault="00271011" w:rsidP="0027101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118B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81118B">
        <w:rPr>
          <w:rFonts w:ascii="Times New Roman" w:hAnsi="Times New Roman" w:cs="Times New Roman"/>
          <w:bCs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депутатов</w:t>
      </w:r>
    </w:p>
    <w:p w:rsidR="00271011" w:rsidRPr="00271011" w:rsidRDefault="00271011" w:rsidP="0027101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Плотавского сельсовета Октябрьского района</w:t>
      </w:r>
      <w:r w:rsidRPr="008111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71011" w:rsidRDefault="00271011" w:rsidP="002710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18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23.11.2021  №12</w:t>
      </w:r>
    </w:p>
    <w:p w:rsidR="00271011" w:rsidRPr="0081118B" w:rsidRDefault="00AC7C49" w:rsidP="002710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решения от 20.12.2021 №20</w:t>
      </w:r>
      <w:r w:rsidR="00271011">
        <w:rPr>
          <w:rFonts w:ascii="Times New Roman" w:hAnsi="Times New Roman" w:cs="Times New Roman"/>
          <w:sz w:val="24"/>
          <w:szCs w:val="24"/>
        </w:rPr>
        <w:t>)</w:t>
      </w:r>
    </w:p>
    <w:p w:rsidR="00271011" w:rsidRPr="009F5048" w:rsidRDefault="00271011" w:rsidP="00271011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17"/>
          <w:szCs w:val="17"/>
        </w:rPr>
      </w:pPr>
    </w:p>
    <w:p w:rsidR="00271011" w:rsidRPr="009F5048" w:rsidRDefault="00271011" w:rsidP="00271011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17"/>
          <w:szCs w:val="17"/>
        </w:rPr>
      </w:pPr>
    </w:p>
    <w:p w:rsidR="00271011" w:rsidRDefault="00271011" w:rsidP="002710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о муниципальном контроле в сфере благоустройства </w:t>
      </w:r>
    </w:p>
    <w:p w:rsidR="00271011" w:rsidRDefault="00271011" w:rsidP="0027101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территории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11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Плотавского сельсовета Октябрьского района </w:t>
      </w:r>
    </w:p>
    <w:p w:rsidR="00271011" w:rsidRPr="009F5048" w:rsidRDefault="00271011" w:rsidP="002710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011" w:rsidRPr="009F5048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устанавливает порядок осуществления муниципального контроля в сфере благоустройства на территории</w:t>
      </w:r>
      <w:r>
        <w:rPr>
          <w:rFonts w:ascii="Times New Roman" w:hAnsi="Times New Roman" w:cs="Times New Roman"/>
          <w:color w:val="000000"/>
        </w:rPr>
        <w:t xml:space="preserve"> </w:t>
      </w:r>
      <w:r w:rsidRPr="00811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(далее – контроль в сфере благоустройства).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271011" w:rsidRPr="009F5048" w:rsidRDefault="00271011" w:rsidP="002710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1.3. Контроль в сфере благоустройства осущест</w:t>
      </w:r>
      <w:r>
        <w:rPr>
          <w:rFonts w:ascii="Times New Roman" w:hAnsi="Times New Roman" w:cs="Times New Roman"/>
          <w:color w:val="000000"/>
          <w:sz w:val="28"/>
          <w:szCs w:val="28"/>
        </w:rPr>
        <w:t>вляется 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дминистрацией</w:t>
      </w:r>
      <w:r w:rsidRPr="009F504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(далее – администрация).</w:t>
      </w:r>
    </w:p>
    <w:p w:rsidR="00271011" w:rsidRPr="009F5048" w:rsidRDefault="00271011" w:rsidP="002710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заместитель Главы Администрации, консультант отдела бухгалтерского учета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9F5048">
        <w:rPr>
          <w:rFonts w:ascii="Times New Roman" w:hAnsi="Times New Roman" w:cs="Times New Roman"/>
          <w:i/>
          <w:iCs/>
          <w:color w:val="000000"/>
        </w:rPr>
        <w:t>.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271011" w:rsidRPr="00A1695F" w:rsidRDefault="00271011" w:rsidP="00A16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законом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9F5048">
        <w:rPr>
          <w:rStyle w:val="a6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9F5048">
        <w:rPr>
          <w:rStyle w:val="a6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ar61"/>
      <w:bookmarkEnd w:id="2"/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1.6. Администрация осуществляет контроль за соблюдением Правил благоустройства, включающих: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9F5048">
        <w:rPr>
          <w:rStyle w:val="a9"/>
          <w:color w:val="000000"/>
          <w:sz w:val="28"/>
          <w:szCs w:val="28"/>
        </w:rPr>
        <w:footnoteReference w:id="2"/>
      </w:r>
      <w:r w:rsidRPr="009F5048">
        <w:rPr>
          <w:color w:val="000000"/>
          <w:sz w:val="28"/>
          <w:szCs w:val="28"/>
        </w:rPr>
        <w:t>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Pr="009F5048">
        <w:rPr>
          <w:rFonts w:ascii="Times New Roman" w:hAnsi="Times New Roman" w:cs="Times New Roman"/>
          <w:i/>
          <w:iCs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и Правилами благоустройства;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Pr="000D19F9">
        <w:rPr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>4) обязательные требования по уборке территории</w:t>
      </w:r>
      <w:r w:rsidRPr="000D19F9">
        <w:rPr>
          <w:color w:val="000000"/>
          <w:sz w:val="28"/>
          <w:szCs w:val="28"/>
        </w:rPr>
        <w:t xml:space="preserve"> Плотавского сельсовета Октябрьского района </w:t>
      </w:r>
      <w:r w:rsidRPr="009F5048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9F5048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9F5048">
        <w:rPr>
          <w:color w:val="000000"/>
          <w:sz w:val="28"/>
          <w:szCs w:val="28"/>
        </w:rPr>
        <w:t>;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9F5048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9F5048">
        <w:rPr>
          <w:color w:val="000000"/>
          <w:sz w:val="28"/>
          <w:szCs w:val="28"/>
        </w:rPr>
        <w:t xml:space="preserve"> в </w:t>
      </w:r>
      <w:r w:rsidRPr="009F5048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bCs/>
          <w:color w:val="000000"/>
          <w:sz w:val="28"/>
          <w:szCs w:val="28"/>
        </w:rPr>
        <w:t xml:space="preserve">6) </w:t>
      </w:r>
      <w:r w:rsidRPr="009F5048">
        <w:rPr>
          <w:color w:val="000000"/>
          <w:sz w:val="28"/>
          <w:szCs w:val="28"/>
        </w:rPr>
        <w:t xml:space="preserve">обязательные требования по </w:t>
      </w:r>
      <w:r w:rsidRPr="009F5048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9F5048">
        <w:rPr>
          <w:color w:val="000000"/>
          <w:sz w:val="28"/>
          <w:szCs w:val="28"/>
        </w:rPr>
        <w:t>;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lastRenderedPageBreak/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9F5048">
        <w:rPr>
          <w:color w:val="000000"/>
          <w:sz w:val="28"/>
          <w:szCs w:val="28"/>
        </w:rPr>
        <w:t>обязательные требования по</w:t>
      </w:r>
      <w:r>
        <w:rPr>
          <w:color w:val="000000"/>
          <w:sz w:val="28"/>
          <w:szCs w:val="28"/>
        </w:rPr>
        <w:t xml:space="preserve"> </w:t>
      </w:r>
      <w:r w:rsidRPr="009F5048">
        <w:rPr>
          <w:color w:val="000000"/>
          <w:sz w:val="28"/>
          <w:szCs w:val="28"/>
        </w:rPr>
        <w:t>складированию твердых коммунальных отходов;</w:t>
      </w:r>
    </w:p>
    <w:p w:rsidR="00271011" w:rsidRPr="009F5048" w:rsidRDefault="00271011" w:rsidP="00271011">
      <w:pPr>
        <w:pStyle w:val="21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9F5048">
        <w:rPr>
          <w:color w:val="000000"/>
          <w:sz w:val="28"/>
          <w:szCs w:val="28"/>
        </w:rPr>
        <w:t>9) обязательные требования по</w:t>
      </w:r>
      <w:r>
        <w:rPr>
          <w:color w:val="000000"/>
          <w:sz w:val="28"/>
          <w:szCs w:val="28"/>
        </w:rPr>
        <w:t xml:space="preserve"> </w:t>
      </w:r>
      <w:r w:rsidRPr="009F5048">
        <w:rPr>
          <w:bCs/>
          <w:color w:val="000000"/>
          <w:sz w:val="28"/>
          <w:szCs w:val="28"/>
        </w:rPr>
        <w:t>выгулу животных</w:t>
      </w:r>
      <w:r w:rsidRPr="009F5048">
        <w:rPr>
          <w:color w:val="000000"/>
          <w:sz w:val="28"/>
          <w:szCs w:val="28"/>
        </w:rPr>
        <w:t xml:space="preserve"> и требования о недопустимости </w:t>
      </w:r>
      <w:r w:rsidRPr="009F5048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дворовые территории;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детские и спортивные площадки;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5) площадки для выгула животных;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6) парковки (парковочные места);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7) парки, скверы, иные зеленые зоны;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8) технические и санитарно-защитные зоны;</w:t>
      </w:r>
    </w:p>
    <w:p w:rsidR="00271011" w:rsidRPr="009F5048" w:rsidRDefault="00271011" w:rsidP="0027101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1011" w:rsidRPr="009F5048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Профилактика рисков причинения вреда (ущерба) охраняемым законом ценностям</w:t>
      </w:r>
    </w:p>
    <w:p w:rsidR="00271011" w:rsidRPr="009F5048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посредством проведения профилактических мероприятий.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официального сайта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администрации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в средствах массовой информации,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7" w:history="1">
        <w:r w:rsidRPr="009F5048"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="00524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Личный прием граждан проводится главой (заместителем главы)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консультирования должностное лицо, уполномоченное осуществлять контроль, обязано соблюдать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конфиденциальность информации, доступ к которой ограничен в соответствии с законодательством Российской Федерации.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</w:t>
      </w:r>
      <w:r w:rsidRPr="000D19F9">
        <w:rPr>
          <w:rFonts w:ascii="Times New Roman" w:hAnsi="Times New Roman" w:cs="Times New Roman"/>
          <w:color w:val="000000"/>
          <w:sz w:val="28"/>
          <w:szCs w:val="28"/>
        </w:rPr>
        <w:t xml:space="preserve"> Плотавского сельсовета Октябрьского района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1011" w:rsidRPr="009F5048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:rsidR="00271011" w:rsidRPr="009F5048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документарная проверка (посредством получения письменных объяснений, истребования документов, экспертизы);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3.3. Контрольные мероприятия, указанные в подпунктах 1 – 4 пункта 3.1настоящего Положения, проводятся в форме внеплановых мероприятий.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4)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3.5.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3.6.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3.7.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Pr="000D19F9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 района</w:t>
      </w:r>
      <w:r w:rsidRPr="00307CDB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9F50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8" w:history="1">
        <w:r w:rsidRPr="009F5048"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3.8.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9" w:history="1">
        <w:r w:rsidRPr="009F5048"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3.9.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524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Pr="009F5048"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Правилами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3.10.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его командировка и т.п.) при проведении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71011" w:rsidRPr="009F5048" w:rsidRDefault="00271011" w:rsidP="00271011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3.11. Срок проведения выездной проверки не может превышать 10 рабочих дней. </w:t>
      </w:r>
    </w:p>
    <w:p w:rsidR="00271011" w:rsidRPr="009F5048" w:rsidRDefault="00271011" w:rsidP="00271011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271011" w:rsidRPr="009F5048" w:rsidRDefault="00271011" w:rsidP="00271011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3.12.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3.13.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1" w:history="1">
        <w:r w:rsidRPr="009F5048"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3.15. Информация о контрольных мероприятиях размещается в Едином реестре контрольных (надзорных) мероприятий.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3.16.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систему «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если оно не завершило прохождение процедуры регистрации в единой системе идентификации и аутентификации).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3.17.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3.18.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3.19.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3" w:name="Par318"/>
      <w:bookmarkEnd w:id="3"/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мероприятий по предотвращению причинения вреда (ущерба) охраняемым законом ценностям;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3.20.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Курской области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271011" w:rsidRPr="009F5048" w:rsidRDefault="00271011" w:rsidP="002710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1011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</w:t>
      </w:r>
    </w:p>
    <w:p w:rsidR="00271011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сфере благоустройства</w:t>
      </w:r>
    </w:p>
    <w:p w:rsidR="00271011" w:rsidRPr="009F5048" w:rsidRDefault="00271011" w:rsidP="0027101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1011" w:rsidRPr="00AC7C49" w:rsidRDefault="00271011" w:rsidP="002710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C49">
        <w:rPr>
          <w:rFonts w:ascii="Times New Roman" w:hAnsi="Times New Roman" w:cs="Times New Roman"/>
          <w:i/>
          <w:sz w:val="28"/>
          <w:szCs w:val="28"/>
        </w:rPr>
        <w:t>    </w:t>
      </w:r>
      <w:r w:rsidR="00AC7C4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C7C49">
        <w:rPr>
          <w:rFonts w:ascii="Times New Roman" w:hAnsi="Times New Roman" w:cs="Times New Roman"/>
          <w:i/>
          <w:sz w:val="28"/>
          <w:szCs w:val="28"/>
        </w:rPr>
        <w:t xml:space="preserve"> 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судебном порядке.</w:t>
      </w:r>
    </w:p>
    <w:p w:rsidR="00271011" w:rsidRPr="00AC7C49" w:rsidRDefault="00271011" w:rsidP="00271011">
      <w:pPr>
        <w:pStyle w:val="a5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AC7C49">
        <w:rPr>
          <w:i/>
          <w:color w:val="000000"/>
          <w:sz w:val="28"/>
          <w:szCs w:val="28"/>
        </w:rPr>
        <w:t>4.2. Досудебный порядок подачи жалоб на решения администрации, действия (бездействие) должностных лиц, уполномоченных осуществлять муниципальный контроль в сфере благоустройства, не применяется.</w:t>
      </w:r>
    </w:p>
    <w:p w:rsidR="00271011" w:rsidRPr="009F5048" w:rsidRDefault="00271011" w:rsidP="00271011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1011" w:rsidRDefault="00271011" w:rsidP="00271011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71011" w:rsidRPr="009F5048" w:rsidRDefault="00271011" w:rsidP="00271011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:rsidR="00271011" w:rsidRPr="009F5048" w:rsidRDefault="00271011" w:rsidP="00271011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1011" w:rsidRPr="009F5048" w:rsidRDefault="00271011" w:rsidP="00271011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271011" w:rsidRPr="009F5048" w:rsidRDefault="00271011" w:rsidP="00271011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5.2. Ключевые показатели вида контроля и их целевые значения, индикативные показатели для контроля в сфере благоустройства утверждаются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D4720">
        <w:rPr>
          <w:rFonts w:ascii="Times New Roman" w:hAnsi="Times New Roman" w:cs="Times New Roman"/>
          <w:iCs/>
          <w:color w:val="000000"/>
          <w:sz w:val="28"/>
          <w:szCs w:val="28"/>
        </w:rPr>
        <w:t>решением Собрания депутатов Плотавского сельсовета Октябрьского района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71011" w:rsidRPr="009F5048" w:rsidRDefault="00271011" w:rsidP="00271011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71011" w:rsidRDefault="00271011" w:rsidP="00271011">
      <w:pPr>
        <w:pStyle w:val="Standard"/>
        <w:ind w:left="666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Утверждены</w:t>
      </w:r>
    </w:p>
    <w:p w:rsidR="00271011" w:rsidRDefault="00271011" w:rsidP="0027101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118B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81118B">
        <w:rPr>
          <w:rFonts w:ascii="Times New Roman" w:hAnsi="Times New Roman" w:cs="Times New Roman"/>
          <w:bCs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депутатов</w:t>
      </w:r>
    </w:p>
    <w:p w:rsidR="00271011" w:rsidRDefault="00271011" w:rsidP="0027101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Плотавского сельсовета</w:t>
      </w:r>
    </w:p>
    <w:p w:rsidR="00271011" w:rsidRPr="0081118B" w:rsidRDefault="00271011" w:rsidP="00271011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Октябрьского района</w:t>
      </w:r>
      <w:r w:rsidRPr="008111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71011" w:rsidRPr="0081118B" w:rsidRDefault="00271011" w:rsidP="002710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18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23.11.2021  №12</w:t>
      </w:r>
    </w:p>
    <w:p w:rsidR="00271011" w:rsidRDefault="00271011" w:rsidP="00271011">
      <w:pPr>
        <w:pStyle w:val="Standard"/>
        <w:jc w:val="center"/>
        <w:rPr>
          <w:rFonts w:cs="Times New Roman"/>
          <w:iCs/>
          <w:sz w:val="28"/>
          <w:szCs w:val="28"/>
          <w:lang w:val="ru-RU"/>
        </w:rPr>
      </w:pPr>
    </w:p>
    <w:p w:rsidR="00271011" w:rsidRDefault="00271011" w:rsidP="00271011">
      <w:pPr>
        <w:pStyle w:val="Standard"/>
        <w:jc w:val="center"/>
        <w:rPr>
          <w:rFonts w:cs="Times New Roman"/>
          <w:iCs/>
          <w:sz w:val="28"/>
          <w:szCs w:val="28"/>
          <w:lang w:val="ru-RU"/>
        </w:rPr>
      </w:pPr>
    </w:p>
    <w:p w:rsidR="00271011" w:rsidRDefault="00271011" w:rsidP="00271011">
      <w:pPr>
        <w:pStyle w:val="Standard"/>
        <w:jc w:val="center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Ключевые показатели муниципального контроля в сфере</w:t>
      </w:r>
    </w:p>
    <w:p w:rsidR="00271011" w:rsidRDefault="00271011" w:rsidP="00271011">
      <w:pPr>
        <w:pStyle w:val="Standard"/>
        <w:jc w:val="center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благоустройства и их целевые значения на территории Плотавского сельсовета Октябрьского района, индикативные показатели муниципального контроля в сфере благоустройства на территории Плотавского сельсовета</w:t>
      </w:r>
    </w:p>
    <w:p w:rsidR="00271011" w:rsidRDefault="00271011" w:rsidP="00271011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Октябрьского района </w:t>
      </w:r>
    </w:p>
    <w:p w:rsidR="00271011" w:rsidRDefault="00271011" w:rsidP="00271011">
      <w:pPr>
        <w:pStyle w:val="Standard"/>
        <w:ind w:firstLine="737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1. Ключевые показатели муниципального контроля в сфере благоустройства их целевые значения</w:t>
      </w:r>
      <w:r w:rsidRPr="00CD50E0">
        <w:rPr>
          <w:rFonts w:cs="Times New Roman"/>
          <w:bCs/>
          <w:sz w:val="28"/>
          <w:szCs w:val="28"/>
          <w:lang w:val="ru-RU"/>
        </w:rPr>
        <w:t xml:space="preserve"> </w:t>
      </w:r>
      <w:r>
        <w:rPr>
          <w:rFonts w:cs="Times New Roman"/>
          <w:bCs/>
          <w:sz w:val="28"/>
          <w:szCs w:val="28"/>
          <w:lang w:val="ru-RU"/>
        </w:rPr>
        <w:t>на территории Плотавского сельсовета Октябрьского района:</w:t>
      </w:r>
    </w:p>
    <w:p w:rsidR="00271011" w:rsidRDefault="00271011" w:rsidP="00271011">
      <w:pPr>
        <w:pStyle w:val="Standard"/>
        <w:ind w:firstLine="737"/>
        <w:jc w:val="both"/>
        <w:rPr>
          <w:lang w:val="ru-RU"/>
        </w:rPr>
      </w:pPr>
    </w:p>
    <w:tbl>
      <w:tblPr>
        <w:tblW w:w="94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792"/>
        <w:gridCol w:w="1619"/>
      </w:tblGrid>
      <w:tr w:rsidR="00271011" w:rsidTr="00271011"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1011" w:rsidRDefault="00271011" w:rsidP="0074093A">
            <w:pPr>
              <w:pStyle w:val="TableContents"/>
              <w:spacing w:line="3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показатели</w:t>
            </w:r>
          </w:p>
          <w:p w:rsidR="00271011" w:rsidRDefault="00271011" w:rsidP="0074093A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1011" w:rsidRDefault="00271011" w:rsidP="0074093A">
            <w:pPr>
              <w:pStyle w:val="TableContents"/>
              <w:spacing w:line="3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Целевые значения</w:t>
            </w:r>
          </w:p>
          <w:p w:rsidR="00271011" w:rsidRDefault="00271011" w:rsidP="0074093A">
            <w:pPr>
              <w:pStyle w:val="TableContents"/>
              <w:spacing w:line="30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(%)</w:t>
            </w:r>
          </w:p>
        </w:tc>
      </w:tr>
      <w:tr w:rsidR="00271011" w:rsidTr="00271011">
        <w:tc>
          <w:tcPr>
            <w:tcW w:w="7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1011" w:rsidRDefault="00271011" w:rsidP="0074093A">
            <w:pPr>
              <w:pStyle w:val="TableContents"/>
              <w:spacing w:line="30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Доля устраненных нарушений обязательных требований от числа выявленных нарушений обязательных требований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1011" w:rsidRPr="00307CDB" w:rsidRDefault="00271011" w:rsidP="0074093A">
            <w:pPr>
              <w:pStyle w:val="TableContents"/>
              <w:spacing w:line="300" w:lineRule="atLeast"/>
              <w:jc w:val="center"/>
              <w:rPr>
                <w:color w:val="000000" w:themeColor="text1"/>
              </w:rPr>
            </w:pPr>
            <w:r w:rsidRPr="00307CDB">
              <w:rPr>
                <w:color w:val="000000" w:themeColor="text1"/>
                <w:sz w:val="28"/>
                <w:szCs w:val="28"/>
                <w:lang w:val="ru-RU"/>
              </w:rPr>
              <w:t>80%</w:t>
            </w:r>
          </w:p>
        </w:tc>
      </w:tr>
      <w:tr w:rsidR="00271011" w:rsidTr="00271011">
        <w:tc>
          <w:tcPr>
            <w:tcW w:w="7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1011" w:rsidRDefault="00271011" w:rsidP="0074093A">
            <w:pPr>
              <w:pStyle w:val="TableContents"/>
              <w:spacing w:line="30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поступивших жалоб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1011" w:rsidRPr="00307CDB" w:rsidRDefault="00271011" w:rsidP="0074093A">
            <w:pPr>
              <w:pStyle w:val="TableContents"/>
              <w:spacing w:line="300" w:lineRule="atLeast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307CDB">
              <w:rPr>
                <w:color w:val="000000" w:themeColor="text1"/>
                <w:sz w:val="28"/>
                <w:szCs w:val="28"/>
                <w:lang w:val="ru-RU"/>
              </w:rPr>
              <w:t>20%</w:t>
            </w:r>
          </w:p>
        </w:tc>
      </w:tr>
    </w:tbl>
    <w:p w:rsidR="00271011" w:rsidRDefault="00271011" w:rsidP="00271011">
      <w:pPr>
        <w:pStyle w:val="Standard"/>
        <w:ind w:firstLine="737"/>
        <w:jc w:val="both"/>
        <w:rPr>
          <w:rFonts w:cs="Times New Roman"/>
          <w:sz w:val="28"/>
          <w:szCs w:val="28"/>
          <w:lang w:val="ru-RU"/>
        </w:rPr>
      </w:pPr>
    </w:p>
    <w:p w:rsidR="00271011" w:rsidRDefault="00271011" w:rsidP="00271011">
      <w:pPr>
        <w:pStyle w:val="Standard"/>
        <w:ind w:firstLine="737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2. Индикативные показатели муниципального контроля в сфере благоустройства </w:t>
      </w:r>
      <w:r>
        <w:rPr>
          <w:rFonts w:cs="Times New Roman"/>
          <w:bCs/>
          <w:sz w:val="28"/>
          <w:szCs w:val="28"/>
          <w:lang w:val="ru-RU"/>
        </w:rPr>
        <w:t>на территории Плотавского сельсовета Октябрьского района</w:t>
      </w:r>
      <w:r>
        <w:rPr>
          <w:rFonts w:cs="Times New Roman"/>
          <w:sz w:val="28"/>
          <w:szCs w:val="28"/>
          <w:lang w:val="ru-RU"/>
        </w:rPr>
        <w:t>:</w:t>
      </w:r>
    </w:p>
    <w:p w:rsidR="00271011" w:rsidRDefault="00271011" w:rsidP="00271011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 количество обращений граждан и организаций о нарушении обязательных требований, поступивших в контрольный орган -</w:t>
      </w:r>
      <w:r w:rsidRPr="00307CDB">
        <w:rPr>
          <w:color w:val="000000" w:themeColor="text1"/>
          <w:sz w:val="28"/>
          <w:szCs w:val="28"/>
          <w:lang w:val="ru-RU"/>
        </w:rPr>
        <w:t>2;</w:t>
      </w:r>
    </w:p>
    <w:p w:rsidR="00271011" w:rsidRDefault="00271011" w:rsidP="00271011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 количество проведенных контрольным органом внеплановых контрольных мероприятий-</w:t>
      </w:r>
      <w:r w:rsidRPr="00307CDB">
        <w:rPr>
          <w:color w:val="000000" w:themeColor="text1"/>
          <w:sz w:val="28"/>
          <w:szCs w:val="28"/>
          <w:lang w:val="ru-RU"/>
        </w:rPr>
        <w:t>2;</w:t>
      </w:r>
    </w:p>
    <w:p w:rsidR="00271011" w:rsidRDefault="00271011" w:rsidP="00271011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 количество принятых органами прокуратуры решений о согласовании проведения контрольным органом внепланового контрольного мероприятия-</w:t>
      </w:r>
      <w:r w:rsidRPr="00307CDB">
        <w:rPr>
          <w:color w:val="000000" w:themeColor="text1"/>
          <w:sz w:val="28"/>
          <w:szCs w:val="28"/>
          <w:lang w:val="ru-RU"/>
        </w:rPr>
        <w:t>1;</w:t>
      </w:r>
    </w:p>
    <w:p w:rsidR="00271011" w:rsidRDefault="00271011" w:rsidP="00271011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 количество выявленных контрольным органом нарушений обязательных требований-</w:t>
      </w:r>
      <w:r w:rsidRPr="00307CDB">
        <w:rPr>
          <w:color w:val="000000" w:themeColor="text1"/>
          <w:sz w:val="28"/>
          <w:szCs w:val="28"/>
          <w:lang w:val="ru-RU"/>
        </w:rPr>
        <w:t>1;</w:t>
      </w:r>
    </w:p>
    <w:p w:rsidR="00271011" w:rsidRDefault="00271011" w:rsidP="00271011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 количество устраненных нарушений обязательных требований-</w:t>
      </w:r>
      <w:r w:rsidRPr="00307CDB">
        <w:rPr>
          <w:color w:val="000000" w:themeColor="text1"/>
          <w:sz w:val="28"/>
          <w:szCs w:val="28"/>
          <w:lang w:val="ru-RU"/>
        </w:rPr>
        <w:t>1;</w:t>
      </w:r>
    </w:p>
    <w:p w:rsidR="00271011" w:rsidRDefault="00271011" w:rsidP="00271011">
      <w:pPr>
        <w:pStyle w:val="Standard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6) количество поступивших возражений в отношении акта контрольного мероприятия-</w:t>
      </w:r>
      <w:r w:rsidRPr="00307CDB">
        <w:rPr>
          <w:color w:val="000000" w:themeColor="text1"/>
          <w:sz w:val="28"/>
          <w:szCs w:val="28"/>
          <w:lang w:val="ru-RU"/>
        </w:rPr>
        <w:t>0;</w:t>
      </w:r>
    </w:p>
    <w:p w:rsidR="00271011" w:rsidRPr="009F5048" w:rsidRDefault="00271011" w:rsidP="0027101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</w:rPr>
      </w:pPr>
      <w:r w:rsidRPr="009F5048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271011" w:rsidRPr="009F5048" w:rsidRDefault="00271011" w:rsidP="002710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Пояснительная записка </w:t>
      </w:r>
    </w:p>
    <w:p w:rsidR="00271011" w:rsidRPr="009F5048" w:rsidRDefault="00271011" w:rsidP="002710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положению о муниципальном контроле в сфере благоустройства </w:t>
      </w:r>
    </w:p>
    <w:p w:rsidR="00271011" w:rsidRPr="009F5048" w:rsidRDefault="00271011" w:rsidP="00271011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000000"/>
        </w:rPr>
      </w:pPr>
    </w:p>
    <w:p w:rsidR="00271011" w:rsidRPr="009F5048" w:rsidRDefault="00271011" w:rsidP="0027101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Положение о муниципальном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контроле в сфере благоустройства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(далее – Положение) подготовлено в соответствии с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</w:rPr>
        <w:t>пунктом 19 части 1 статьи 14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и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и подлежит утверждению решением представительного органа муниципального образования и введению в действие не ранее 1 января 2022 года.</w:t>
      </w:r>
    </w:p>
    <w:p w:rsidR="00271011" w:rsidRPr="009F5048" w:rsidRDefault="00271011" w:rsidP="0027101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муниципального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контроля в сфере благоустройства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2.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о передаче полномочий заключаются администрациями муниципального района и поселения. По смыслу части 4 статьи 15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принятие правового акта, утверждающего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положение о виде муниципального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lastRenderedPageBreak/>
        <w:t>контроля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остается в компетенции представительного органа поселения. </w:t>
      </w:r>
    </w:p>
    <w:p w:rsidR="00271011" w:rsidRPr="009F5048" w:rsidRDefault="00271011" w:rsidP="0027101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3. Согласно Положению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:rsidR="00271011" w:rsidRPr="009F5048" w:rsidRDefault="00271011" w:rsidP="0027101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271011" w:rsidRPr="009F5048" w:rsidRDefault="00271011" w:rsidP="0027101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:rsidR="00271011" w:rsidRPr="009F5048" w:rsidRDefault="00271011" w:rsidP="0027101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4. Перечень обязательных требований в пункте 1.6 Положения сформулирован исходя из предмет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регулирования правил благоустройства территории, в том числе с учетом требований статьи 45.1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:rsidR="00271011" w:rsidRPr="009F5048" w:rsidRDefault="00271011" w:rsidP="0027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0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Конкретизация положений в подпунктах пункта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1.6 Положения осуществлена на примере составов административных правонарушений в сфере благоустройства, предусмотренных Законом Самарской области от 01.11.2007 № 115-ГД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«Об административных правонарушениях на территории Самарской области». При адаптации </w:t>
      </w:r>
      <w:r w:rsidRPr="009F50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положений пункта 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Федерации, определяющие конкретные составы административных правонарушений в сфере благоустройства. 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5. Положением предусмотрено проведение следующих видов профилактических мероприятий: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1) информирование;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2) обобщение правоприменительной практики;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3) объявление предостережений;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4) консультирование;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5) профилактический визит.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Меры стимулирования добросовестности и самообследование в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>качестве профилактических мероприятий Положением не установлены.</w:t>
      </w:r>
    </w:p>
    <w:p w:rsidR="00271011" w:rsidRPr="009F5048" w:rsidRDefault="00271011" w:rsidP="00271011">
      <w:pPr>
        <w:pStyle w:val="ConsTit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Полагаем также необходимым отметить, что об обязательных требованиях, предъявляемых к объектам контроля,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их соответствии критериям риска, а также 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 w:rsidRPr="009F504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орган муниципального контроля может осуществлять </w:t>
      </w:r>
      <w:r w:rsidRPr="009F504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информирование и консультирование в устной форме на собраниях и конференциях граждан.</w:t>
      </w:r>
    </w:p>
    <w:p w:rsidR="00271011" w:rsidRPr="009F5048" w:rsidRDefault="00271011" w:rsidP="00271011">
      <w:pPr>
        <w:pStyle w:val="ConsTitle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1011" w:rsidRPr="009F5048" w:rsidRDefault="00271011" w:rsidP="00271011">
      <w:pPr>
        <w:spacing w:after="0" w:line="240" w:lineRule="auto"/>
        <w:rPr>
          <w:rFonts w:ascii="Times New Roman" w:hAnsi="Times New Roman" w:cs="Times New Roman"/>
        </w:rPr>
      </w:pPr>
    </w:p>
    <w:p w:rsidR="00271011" w:rsidRPr="009F5048" w:rsidRDefault="00271011" w:rsidP="00271011">
      <w:pPr>
        <w:spacing w:after="0" w:line="240" w:lineRule="auto"/>
        <w:rPr>
          <w:rFonts w:ascii="Times New Roman" w:hAnsi="Times New Roman" w:cs="Times New Roman"/>
        </w:rPr>
      </w:pPr>
    </w:p>
    <w:p w:rsidR="00864CCA" w:rsidRDefault="00864CCA"/>
    <w:sectPr w:rsidR="00864CCA" w:rsidSect="0054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153" w:rsidRDefault="001F5153" w:rsidP="00271011">
      <w:pPr>
        <w:spacing w:after="0" w:line="240" w:lineRule="auto"/>
      </w:pPr>
      <w:r>
        <w:separator/>
      </w:r>
    </w:p>
  </w:endnote>
  <w:endnote w:type="continuationSeparator" w:id="1">
    <w:p w:rsidR="001F5153" w:rsidRDefault="001F5153" w:rsidP="0027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153" w:rsidRDefault="001F5153" w:rsidP="00271011">
      <w:pPr>
        <w:spacing w:after="0" w:line="240" w:lineRule="auto"/>
      </w:pPr>
      <w:r>
        <w:separator/>
      </w:r>
    </w:p>
  </w:footnote>
  <w:footnote w:type="continuationSeparator" w:id="1">
    <w:p w:rsidR="001F5153" w:rsidRDefault="001F5153" w:rsidP="00271011">
      <w:pPr>
        <w:spacing w:after="0" w:line="240" w:lineRule="auto"/>
      </w:pPr>
      <w:r>
        <w:continuationSeparator/>
      </w:r>
    </w:p>
  </w:footnote>
  <w:footnote w:id="2">
    <w:p w:rsidR="00271011" w:rsidRPr="00305DF7" w:rsidRDefault="00271011" w:rsidP="00271011">
      <w:pPr>
        <w:pStyle w:val="a7"/>
        <w:jc w:val="both"/>
        <w:rPr>
          <w:color w:val="00000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B5FB8"/>
    <w:multiLevelType w:val="hybridMultilevel"/>
    <w:tmpl w:val="B4883690"/>
    <w:lvl w:ilvl="0" w:tplc="A6E88242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5E7C078A"/>
    <w:multiLevelType w:val="hybridMultilevel"/>
    <w:tmpl w:val="D6A4F0F2"/>
    <w:lvl w:ilvl="0" w:tplc="4BA8FB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C40B7"/>
    <w:multiLevelType w:val="hybridMultilevel"/>
    <w:tmpl w:val="E89688A0"/>
    <w:lvl w:ilvl="0" w:tplc="D4F2D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4108"/>
    <w:rsid w:val="000A4173"/>
    <w:rsid w:val="00104108"/>
    <w:rsid w:val="001C09A4"/>
    <w:rsid w:val="001F5153"/>
    <w:rsid w:val="00271011"/>
    <w:rsid w:val="00294703"/>
    <w:rsid w:val="003428C5"/>
    <w:rsid w:val="00372E14"/>
    <w:rsid w:val="004759CA"/>
    <w:rsid w:val="00524027"/>
    <w:rsid w:val="005428D3"/>
    <w:rsid w:val="00702902"/>
    <w:rsid w:val="00824F68"/>
    <w:rsid w:val="00864CCA"/>
    <w:rsid w:val="0098194C"/>
    <w:rsid w:val="00A11CD0"/>
    <w:rsid w:val="00A1695F"/>
    <w:rsid w:val="00AC7C49"/>
    <w:rsid w:val="00BC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D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011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108"/>
    <w:pPr>
      <w:ind w:left="720"/>
      <w:contextualSpacing/>
    </w:pPr>
    <w:rPr>
      <w:rFonts w:ascii="Times New Roman" w:eastAsiaTheme="minorHAnsi" w:hAnsi="Times New Roman" w:cs="Times New Roman"/>
      <w:color w:val="000000"/>
      <w:spacing w:val="-1"/>
      <w:sz w:val="28"/>
      <w:szCs w:val="28"/>
      <w:lang w:eastAsia="en-US"/>
    </w:rPr>
  </w:style>
  <w:style w:type="paragraph" w:styleId="a4">
    <w:name w:val="No Spacing"/>
    <w:uiPriority w:val="1"/>
    <w:qFormat/>
    <w:rsid w:val="00104108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7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71011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styleId="a6">
    <w:name w:val="Hyperlink"/>
    <w:rsid w:val="00271011"/>
    <w:rPr>
      <w:color w:val="0000FF"/>
      <w:u w:val="single"/>
    </w:rPr>
  </w:style>
  <w:style w:type="paragraph" w:customStyle="1" w:styleId="ConsTitle">
    <w:name w:val="ConsTitle"/>
    <w:rsid w:val="0027101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27101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271011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1">
    <w:name w:val="Без интервала1"/>
    <w:rsid w:val="0027101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7">
    <w:name w:val="footnote text"/>
    <w:basedOn w:val="a"/>
    <w:link w:val="10"/>
    <w:rsid w:val="00271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71011"/>
    <w:rPr>
      <w:sz w:val="20"/>
      <w:szCs w:val="20"/>
    </w:rPr>
  </w:style>
  <w:style w:type="character" w:customStyle="1" w:styleId="10">
    <w:name w:val="Текст сноски Знак1"/>
    <w:basedOn w:val="a0"/>
    <w:link w:val="a7"/>
    <w:rsid w:val="0027101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27101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1011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otnote reference"/>
    <w:uiPriority w:val="99"/>
    <w:semiHidden/>
    <w:unhideWhenUsed/>
    <w:rsid w:val="00271011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27101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271011"/>
  </w:style>
  <w:style w:type="paragraph" w:customStyle="1" w:styleId="Standard">
    <w:name w:val="Standard"/>
    <w:rsid w:val="00271011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27101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&amp;dst=100998&amp;f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78980&amp;date=25.06.2021&amp;demo=1&amp;dst=10001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6610</Words>
  <Characters>37681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10</cp:revision>
  <cp:lastPrinted>2021-12-27T07:36:00Z</cp:lastPrinted>
  <dcterms:created xsi:type="dcterms:W3CDTF">2021-12-23T08:08:00Z</dcterms:created>
  <dcterms:modified xsi:type="dcterms:W3CDTF">2022-02-28T08:22:00Z</dcterms:modified>
</cp:coreProperties>
</file>