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6C0" w:rsidRPr="005036C0" w:rsidRDefault="005036C0" w:rsidP="005036C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5036C0">
        <w:rPr>
          <w:rFonts w:ascii="Times New Roman" w:hAnsi="Times New Roman"/>
          <w:b/>
          <w:sz w:val="28"/>
          <w:szCs w:val="28"/>
        </w:rPr>
        <w:t>СОБРАНИЕ ДЕПУТАТОВ ПЛОТАВСКОГО СЕЛЬСОВЕТА</w:t>
      </w:r>
    </w:p>
    <w:p w:rsidR="005036C0" w:rsidRPr="005036C0" w:rsidRDefault="005036C0" w:rsidP="005036C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5036C0">
        <w:rPr>
          <w:rFonts w:ascii="Times New Roman" w:hAnsi="Times New Roman"/>
          <w:b/>
          <w:sz w:val="28"/>
          <w:szCs w:val="28"/>
        </w:rPr>
        <w:t>ОКТЯБРЬСКОГО РАЙОНА КУРСКОЙ ОБЛАСТИ</w:t>
      </w:r>
    </w:p>
    <w:p w:rsidR="005036C0" w:rsidRPr="005036C0" w:rsidRDefault="005036C0" w:rsidP="005036C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5036C0" w:rsidRPr="005036C0" w:rsidRDefault="005036C0" w:rsidP="005036C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5036C0">
        <w:rPr>
          <w:rFonts w:ascii="Times New Roman" w:hAnsi="Times New Roman"/>
          <w:b/>
          <w:sz w:val="28"/>
          <w:szCs w:val="28"/>
        </w:rPr>
        <w:t>РЕШЕНИЕ</w:t>
      </w:r>
    </w:p>
    <w:p w:rsidR="005036C0" w:rsidRPr="005036C0" w:rsidRDefault="005036C0" w:rsidP="005036C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5036C0" w:rsidRPr="005036C0" w:rsidRDefault="005036C0" w:rsidP="005036C0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5036C0">
        <w:rPr>
          <w:rFonts w:ascii="Times New Roman" w:hAnsi="Times New Roman"/>
          <w:b/>
          <w:sz w:val="28"/>
          <w:szCs w:val="28"/>
        </w:rPr>
        <w:t>от 8 февраля 2021 года  № 204</w:t>
      </w:r>
    </w:p>
    <w:p w:rsidR="005036C0" w:rsidRPr="005036C0" w:rsidRDefault="005036C0" w:rsidP="005036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6C0" w:rsidRPr="005036C0" w:rsidRDefault="005036C0" w:rsidP="005036C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036C0" w:rsidRPr="005036C0" w:rsidRDefault="005036C0" w:rsidP="005036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 xml:space="preserve"> Об утверждении Положения о случаях и порядке посещения субъектами общественного контроля органов местного самоуправления, муниципальных организаций муниципального образования</w:t>
      </w:r>
    </w:p>
    <w:p w:rsidR="005036C0" w:rsidRPr="005036C0" w:rsidRDefault="005036C0" w:rsidP="005036C0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5036C0" w:rsidRPr="005036C0" w:rsidRDefault="005036C0" w:rsidP="005036C0">
      <w:pPr>
        <w:pStyle w:val="a3"/>
        <w:spacing w:after="0"/>
        <w:ind w:firstLine="709"/>
        <w:jc w:val="both"/>
        <w:rPr>
          <w:sz w:val="28"/>
          <w:szCs w:val="28"/>
        </w:rPr>
      </w:pPr>
    </w:p>
    <w:p w:rsidR="005036C0" w:rsidRPr="005036C0" w:rsidRDefault="005036C0" w:rsidP="005036C0">
      <w:pPr>
        <w:pStyle w:val="a3"/>
        <w:spacing w:after="0"/>
        <w:ind w:firstLine="709"/>
        <w:jc w:val="both"/>
        <w:rPr>
          <w:sz w:val="28"/>
          <w:szCs w:val="28"/>
        </w:rPr>
      </w:pPr>
      <w:r w:rsidRPr="005036C0">
        <w:rPr>
          <w:sz w:val="28"/>
          <w:szCs w:val="28"/>
        </w:rPr>
        <w:t xml:space="preserve">В соответствии с частью 1 статьи 10 Федерального закона от 21.07.2014 № 212-ФЗ «Об основах общественного контроля в Российской Федерации», Уставом муниципального образования «Плотавский сельсовет» Октябрьского района Курской области Собрание депутатов Плотавского сельсовета Октябрьского района </w:t>
      </w:r>
      <w:r w:rsidRPr="005036C0">
        <w:rPr>
          <w:color w:val="000000"/>
          <w:sz w:val="28"/>
          <w:szCs w:val="28"/>
        </w:rPr>
        <w:t>РЕШИЛО:</w:t>
      </w:r>
    </w:p>
    <w:p w:rsidR="005036C0" w:rsidRPr="005036C0" w:rsidRDefault="005036C0" w:rsidP="005036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6C0" w:rsidRPr="005036C0" w:rsidRDefault="005036C0" w:rsidP="005036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>1. Утвердить Положение о случаях и порядке посещения субъектами общественного контроля органов местного самоуправления, муниципальных организаций муниципального образования «Плотавский сельсовет» Октябрьского района Курской области согласно приложению.</w:t>
      </w:r>
    </w:p>
    <w:p w:rsidR="005036C0" w:rsidRPr="005036C0" w:rsidRDefault="005036C0" w:rsidP="005036C0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5036C0"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Pr="005036C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Решение </w:t>
      </w:r>
      <w:r w:rsidRPr="005036C0">
        <w:rPr>
          <w:rFonts w:ascii="Times New Roman" w:hAnsi="Times New Roman" w:cs="Times New Roman"/>
          <w:b w:val="0"/>
          <w:sz w:val="28"/>
          <w:szCs w:val="28"/>
        </w:rPr>
        <w:t>вступает в силу по истечении 10 дней после его официального опубликования (обнародования).</w:t>
      </w:r>
    </w:p>
    <w:p w:rsidR="005036C0" w:rsidRPr="005036C0" w:rsidRDefault="005036C0" w:rsidP="005036C0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036C0" w:rsidRPr="005036C0" w:rsidRDefault="005036C0" w:rsidP="005036C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036C0" w:rsidRPr="005036C0" w:rsidRDefault="005036C0" w:rsidP="005036C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036C0" w:rsidRDefault="005036C0" w:rsidP="005036C0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Председатель Собрания депутатов</w:t>
      </w:r>
    </w:p>
    <w:p w:rsidR="005036C0" w:rsidRDefault="005036C0" w:rsidP="005036C0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Плотавского сельсовета</w:t>
      </w:r>
    </w:p>
    <w:p w:rsidR="005036C0" w:rsidRDefault="005036C0" w:rsidP="005036C0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Октябрьского района                                                               Белугина В.В.</w:t>
      </w:r>
    </w:p>
    <w:p w:rsidR="005036C0" w:rsidRDefault="005036C0" w:rsidP="005036C0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5036C0" w:rsidRDefault="005036C0" w:rsidP="005036C0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Глава Плотавского сельсовета</w:t>
      </w:r>
    </w:p>
    <w:p w:rsidR="005036C0" w:rsidRDefault="005036C0" w:rsidP="005036C0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Октябрьского района                                                                 </w:t>
      </w:r>
      <w:proofErr w:type="spellStart"/>
      <w:r>
        <w:rPr>
          <w:sz w:val="28"/>
          <w:szCs w:val="28"/>
        </w:rPr>
        <w:t>Ельникова</w:t>
      </w:r>
      <w:proofErr w:type="spellEnd"/>
      <w:r>
        <w:rPr>
          <w:sz w:val="28"/>
          <w:szCs w:val="28"/>
        </w:rPr>
        <w:t xml:space="preserve"> Л.В.</w:t>
      </w:r>
    </w:p>
    <w:p w:rsidR="005036C0" w:rsidRPr="005036C0" w:rsidRDefault="005036C0" w:rsidP="005036C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036C0" w:rsidRPr="005036C0" w:rsidRDefault="005036C0" w:rsidP="005036C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036C0" w:rsidRDefault="005036C0" w:rsidP="005036C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036C0" w:rsidRDefault="005036C0" w:rsidP="005036C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036C0" w:rsidRDefault="005036C0" w:rsidP="005036C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036C0" w:rsidRDefault="005036C0" w:rsidP="005036C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036C0" w:rsidRDefault="005036C0" w:rsidP="005036C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036C0" w:rsidRPr="005036C0" w:rsidRDefault="005036C0" w:rsidP="005036C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036C0" w:rsidRPr="005036C0" w:rsidRDefault="005036C0" w:rsidP="005036C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036C0" w:rsidRPr="005036C0" w:rsidRDefault="005036C0" w:rsidP="005036C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036C0" w:rsidRPr="005036C0" w:rsidRDefault="005036C0" w:rsidP="005036C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036C0" w:rsidRPr="005036C0" w:rsidRDefault="005036C0" w:rsidP="005036C0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5036C0" w:rsidRPr="005036C0" w:rsidRDefault="005036C0" w:rsidP="005036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>Приложение</w:t>
      </w:r>
    </w:p>
    <w:p w:rsidR="005036C0" w:rsidRPr="00577F03" w:rsidRDefault="005036C0" w:rsidP="005036C0">
      <w:pPr>
        <w:tabs>
          <w:tab w:val="left" w:pos="3165"/>
          <w:tab w:val="left" w:pos="3299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к р</w:t>
      </w:r>
      <w:r w:rsidRPr="005036C0">
        <w:rPr>
          <w:rFonts w:ascii="Times New Roman" w:hAnsi="Times New Roman" w:cs="Times New Roman"/>
          <w:sz w:val="28"/>
          <w:szCs w:val="28"/>
        </w:rPr>
        <w:t xml:space="preserve">ешению </w:t>
      </w:r>
      <w:r w:rsidRPr="007B6CA4">
        <w:rPr>
          <w:rFonts w:ascii="Times New Roman" w:eastAsia="Calibri" w:hAnsi="Times New Roman" w:cs="Times New Roman"/>
          <w:sz w:val="28"/>
          <w:szCs w:val="28"/>
          <w:lang w:eastAsia="en-US"/>
        </w:rPr>
        <w:t>Собрания депутатов</w:t>
      </w:r>
    </w:p>
    <w:p w:rsidR="005036C0" w:rsidRPr="008126C1" w:rsidRDefault="005036C0" w:rsidP="005036C0">
      <w:pPr>
        <w:tabs>
          <w:tab w:val="left" w:pos="3165"/>
          <w:tab w:val="left" w:pos="329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B6CA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Плотавского сельсовета </w:t>
      </w:r>
    </w:p>
    <w:p w:rsidR="005036C0" w:rsidRPr="007B6CA4" w:rsidRDefault="005036C0" w:rsidP="005036C0">
      <w:pPr>
        <w:tabs>
          <w:tab w:val="left" w:pos="3165"/>
          <w:tab w:val="left" w:pos="329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Октябрьского</w:t>
      </w:r>
      <w:r w:rsidRPr="007B6CA4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5036C0" w:rsidRPr="008126C1" w:rsidRDefault="005036C0" w:rsidP="005036C0">
      <w:pPr>
        <w:tabs>
          <w:tab w:val="left" w:pos="3165"/>
          <w:tab w:val="left" w:pos="3299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8126C1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 xml:space="preserve">.02.2021 </w:t>
      </w:r>
      <w:r w:rsidRPr="007B6CA4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204</w:t>
      </w:r>
    </w:p>
    <w:p w:rsidR="005036C0" w:rsidRPr="005036C0" w:rsidRDefault="005036C0" w:rsidP="005036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036C0" w:rsidRPr="005036C0" w:rsidRDefault="005036C0" w:rsidP="005036C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036C0" w:rsidRPr="005036C0" w:rsidRDefault="005036C0" w:rsidP="005036C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036C0" w:rsidRPr="005036C0" w:rsidRDefault="005036C0" w:rsidP="005036C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036C0" w:rsidRPr="005036C0" w:rsidRDefault="005036C0" w:rsidP="005036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>Положение</w:t>
      </w:r>
    </w:p>
    <w:p w:rsidR="005036C0" w:rsidRPr="005036C0" w:rsidRDefault="005036C0" w:rsidP="005036C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>о случаях и порядке посещения субъектами общественного контроля органов местного самоуправления, муниципальных организаций на территории муниципального образования</w:t>
      </w:r>
    </w:p>
    <w:p w:rsidR="005036C0" w:rsidRPr="005036C0" w:rsidRDefault="005036C0" w:rsidP="005036C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036C0" w:rsidRPr="005036C0" w:rsidRDefault="005036C0" w:rsidP="005036C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036C0" w:rsidRPr="005036C0" w:rsidRDefault="005036C0" w:rsidP="00503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>1. Настоящее Положение определяет случаи и порядок посещения субъектами общественного контроля органов местного самоуправления, муниципальных организаций на территории муниципального образования (далее – органы и организации).</w:t>
      </w:r>
    </w:p>
    <w:p w:rsidR="005036C0" w:rsidRPr="005036C0" w:rsidRDefault="005036C0" w:rsidP="00503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>Понятия и термины, используемые в настоящем Положении, применяются в значениях, определенных Федеральным законом от 21.07.2014 № 212-ФЗ «Об основах общественного контроля в Российской Федерации».</w:t>
      </w:r>
    </w:p>
    <w:p w:rsidR="005036C0" w:rsidRPr="005036C0" w:rsidRDefault="005036C0" w:rsidP="00503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>2. Субъекты общественного контроля вправе посещать органы и организации в случае осуществления общественного контроля в форме общественных проверок или общественного мониторинга.</w:t>
      </w:r>
    </w:p>
    <w:p w:rsidR="005036C0" w:rsidRPr="005036C0" w:rsidRDefault="005036C0" w:rsidP="00503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>3. Посещение органов и организаций осуществляется лицом (лицами), представляющим (представляющими) субъект общественного контроля, на основании уведомления организатора общественной проверки, общественного мониторинга (далее – уведомление о посещении).</w:t>
      </w:r>
    </w:p>
    <w:p w:rsidR="005036C0" w:rsidRPr="005036C0" w:rsidRDefault="005036C0" w:rsidP="00503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>4. Посещение может осуществляться только в часы работы органов и организаций в соответствии с требованиями пропускного режима данных органов и организаций и не должно препятствовать осуществлению их деятельности.</w:t>
      </w:r>
    </w:p>
    <w:p w:rsidR="005036C0" w:rsidRPr="005036C0" w:rsidRDefault="005036C0" w:rsidP="00503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>5. Уведомление о посещении подписывается руководителем организатора общественной проверки, общественного мониторинга или уполномоченным им лицом в двух экземплярах. Один экземпляр уведомления о посещении вручается субъектом общественного контроля лицу (лицам), представляющему (представляющим) субъект общественного контроля. Второй экземпляр уведомления о посещении вручается субъектом общественного контроля органу или организации, посещение которых осуществляется, не позднее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036C0">
        <w:rPr>
          <w:rFonts w:ascii="Times New Roman" w:hAnsi="Times New Roman" w:cs="Times New Roman"/>
          <w:sz w:val="28"/>
          <w:szCs w:val="28"/>
        </w:rPr>
        <w:t xml:space="preserve"> чем за 7 дней до даты посещения любым доступным способом, позволяющим подтвердить факт вручения.</w:t>
      </w:r>
    </w:p>
    <w:p w:rsidR="005036C0" w:rsidRPr="005036C0" w:rsidRDefault="005036C0" w:rsidP="00503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>6. Уведомление о посещении должно содержать следующие сведения:</w:t>
      </w:r>
    </w:p>
    <w:p w:rsidR="005036C0" w:rsidRPr="005036C0" w:rsidRDefault="005036C0" w:rsidP="00503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36C0">
        <w:rPr>
          <w:rFonts w:ascii="Times New Roman" w:hAnsi="Times New Roman" w:cs="Times New Roman"/>
          <w:sz w:val="28"/>
          <w:szCs w:val="28"/>
        </w:rPr>
        <w:lastRenderedPageBreak/>
        <w:t>1) наименование организатора общественной проверки, общественного мониторинга;</w:t>
      </w:r>
      <w:proofErr w:type="gramEnd"/>
    </w:p>
    <w:p w:rsidR="005036C0" w:rsidRPr="005036C0" w:rsidRDefault="005036C0" w:rsidP="00503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36C0">
        <w:rPr>
          <w:rFonts w:ascii="Times New Roman" w:hAnsi="Times New Roman" w:cs="Times New Roman"/>
          <w:sz w:val="28"/>
          <w:szCs w:val="28"/>
        </w:rPr>
        <w:t>2) фамилия, имя, отчество (при наличии) лица (лиц), направленного (направленных) для посещения органа или организации;</w:t>
      </w:r>
      <w:proofErr w:type="gramEnd"/>
    </w:p>
    <w:p w:rsidR="005036C0" w:rsidRPr="005036C0" w:rsidRDefault="005036C0" w:rsidP="00503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>3) наименование, местонахождение органа или организации, посещение которых осуществляется;</w:t>
      </w:r>
    </w:p>
    <w:p w:rsidR="005036C0" w:rsidRPr="005036C0" w:rsidRDefault="005036C0" w:rsidP="00503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>4) цель, задачи посещения;</w:t>
      </w:r>
    </w:p>
    <w:p w:rsidR="005036C0" w:rsidRPr="005036C0" w:rsidRDefault="005036C0" w:rsidP="00503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>5) дата и время посещения;</w:t>
      </w:r>
    </w:p>
    <w:p w:rsidR="005036C0" w:rsidRPr="005036C0" w:rsidRDefault="005036C0" w:rsidP="00503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>6) правовые основания посещения;</w:t>
      </w:r>
    </w:p>
    <w:p w:rsidR="005036C0" w:rsidRPr="005036C0" w:rsidRDefault="005036C0" w:rsidP="00503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>7) перечень мероприятий, планируемых в процессе посещения, необходимых для достижения заявленных целей и задач посещения.</w:t>
      </w:r>
    </w:p>
    <w:p w:rsidR="005036C0" w:rsidRPr="005036C0" w:rsidRDefault="005036C0" w:rsidP="00503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>7. Орган или организация, получившие уведомление о посещении, обязаны не позднее 5 дней после получения уведомления:</w:t>
      </w:r>
    </w:p>
    <w:p w:rsidR="005036C0" w:rsidRPr="005036C0" w:rsidRDefault="005036C0" w:rsidP="00503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>1) подтвердить факт получения направления о посещении, а также дату и время посещения, указанные в уведомлении о посещении, либо представить предложение об изменении даты и (или) времени посещения.</w:t>
      </w:r>
    </w:p>
    <w:p w:rsidR="005036C0" w:rsidRPr="005036C0" w:rsidRDefault="005036C0" w:rsidP="00503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>Предложение об изменении даты и (или) времени посещения, указанное в абзаце первом настоящего подпункта, должно быть мотивировано органом или организацией. Дата посещения, в случае ее изменения, не должна превышать 10 дней от даты, указанной в уведомлении о посещении;</w:t>
      </w:r>
    </w:p>
    <w:p w:rsidR="005036C0" w:rsidRPr="005036C0" w:rsidRDefault="005036C0" w:rsidP="00503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36C0">
        <w:rPr>
          <w:rFonts w:ascii="Times New Roman" w:hAnsi="Times New Roman" w:cs="Times New Roman"/>
          <w:sz w:val="28"/>
          <w:szCs w:val="28"/>
        </w:rPr>
        <w:t>2) обеспечить лицу (лицам), представляющему (представляющим) субъект общественного контроля, доступ в соответствующие здания (помещения) в подтвержденную дату и время;</w:t>
      </w:r>
      <w:proofErr w:type="gramEnd"/>
    </w:p>
    <w:p w:rsidR="005036C0" w:rsidRPr="005036C0" w:rsidRDefault="005036C0" w:rsidP="00503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>3) назначить уполномоченного представителя органа или организации по взаимодействию с лицом (лицами), представляющим (представляющими) субъект общественного контроля, при посещении органа или организации (далее – уполномоченный представитель).</w:t>
      </w:r>
    </w:p>
    <w:p w:rsidR="005036C0" w:rsidRPr="005036C0" w:rsidRDefault="005036C0" w:rsidP="00503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>8. Сведения, предусмотренные в подпунктах 1 и 3 пункта 7 настоящего Положения, отражаются в уведомлении, которое направляется органом или организацией организатору общественной проверки, общественного мониторинга в сроки, указанные в пункте 7 настоящего Положения.</w:t>
      </w:r>
    </w:p>
    <w:p w:rsidR="005036C0" w:rsidRPr="005036C0" w:rsidRDefault="005036C0" w:rsidP="00503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>9. Лицо (лица), представляющее (представляющие) субъект общественного контроля при посещении органа или организации вправе:</w:t>
      </w:r>
    </w:p>
    <w:p w:rsidR="005036C0" w:rsidRPr="005036C0" w:rsidRDefault="005036C0" w:rsidP="00503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>1) без специального разрешения получать доступ к помещениям, в которых располагаются указанные орган или организации, при соблюдении принятых в данных органах и организациях локальных нормативных актов по вопросам их организации и деятельности;</w:t>
      </w:r>
    </w:p>
    <w:p w:rsidR="005036C0" w:rsidRPr="005036C0" w:rsidRDefault="005036C0" w:rsidP="00503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>2) беседовать с должностными лицами и работниками указанных органов и организаций;</w:t>
      </w:r>
    </w:p>
    <w:p w:rsidR="005036C0" w:rsidRPr="005036C0" w:rsidRDefault="005036C0" w:rsidP="00503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>3) беседовать с гражданами, получившими услугу в органе или организации, посещение которых проводится, принимать предложения, заявления и жалобы названных граждан, адресованные субъекту общественного контроля;</w:t>
      </w:r>
    </w:p>
    <w:p w:rsidR="005036C0" w:rsidRPr="005036C0" w:rsidRDefault="005036C0" w:rsidP="00503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 xml:space="preserve">4) запрашивать информацию, необходимую для достижения цели и </w:t>
      </w:r>
      <w:r w:rsidRPr="005036C0">
        <w:rPr>
          <w:rFonts w:ascii="Times New Roman" w:hAnsi="Times New Roman" w:cs="Times New Roman"/>
          <w:sz w:val="28"/>
          <w:szCs w:val="28"/>
        </w:rPr>
        <w:lastRenderedPageBreak/>
        <w:t>задач посещения,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законодательством.</w:t>
      </w:r>
    </w:p>
    <w:p w:rsidR="005036C0" w:rsidRPr="005036C0" w:rsidRDefault="005036C0" w:rsidP="00503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>10. Лицо (лица), представляющее (представляющие) субъект общественного контроля, при посещении органа или организации обязаны:</w:t>
      </w:r>
    </w:p>
    <w:p w:rsidR="005036C0" w:rsidRPr="005036C0" w:rsidRDefault="005036C0" w:rsidP="00503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36C0">
        <w:rPr>
          <w:rFonts w:ascii="Times New Roman" w:hAnsi="Times New Roman" w:cs="Times New Roman"/>
          <w:sz w:val="28"/>
          <w:szCs w:val="28"/>
        </w:rPr>
        <w:t>1) предъявлять документ, удостоверяющий личность лица (лиц), направленного (направленных) для проведения общественной проверки, общественного мониторинга;</w:t>
      </w:r>
      <w:proofErr w:type="gramEnd"/>
    </w:p>
    <w:p w:rsidR="005036C0" w:rsidRPr="005036C0" w:rsidRDefault="005036C0" w:rsidP="00503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>2) осуществлять общественную проверку, общественный мониторинг в соответствии с законодательством Российской Федерации, законодательством Курской области, регулирующим вопросы организации и осуществления общественного контроля, настоящим Положением;</w:t>
      </w:r>
    </w:p>
    <w:p w:rsidR="005036C0" w:rsidRPr="005036C0" w:rsidRDefault="005036C0" w:rsidP="00503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>3) не препятствовать осуществлению текущей деятельности органов и организаций.</w:t>
      </w:r>
    </w:p>
    <w:p w:rsidR="005036C0" w:rsidRPr="005036C0" w:rsidRDefault="005036C0" w:rsidP="005036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6C0">
        <w:rPr>
          <w:rFonts w:ascii="Times New Roman" w:hAnsi="Times New Roman" w:cs="Times New Roman"/>
          <w:sz w:val="28"/>
          <w:szCs w:val="28"/>
        </w:rPr>
        <w:t>11. По результатам посещения органа или организации лицом (лицами), представляющим (представляющими) субъект общественного контроля, составляется отчет, содержание которого определяется организатором общественной проверки, общественного мониторинга.</w:t>
      </w:r>
    </w:p>
    <w:p w:rsidR="005036C0" w:rsidRPr="005036C0" w:rsidRDefault="005036C0" w:rsidP="00503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458" w:rsidRPr="005036C0" w:rsidRDefault="00345458" w:rsidP="00503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45458" w:rsidRPr="00503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5036C0"/>
    <w:rsid w:val="00345458"/>
    <w:rsid w:val="00503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036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5036C0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5036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036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 Spacing"/>
    <w:uiPriority w:val="99"/>
    <w:qFormat/>
    <w:rsid w:val="005036C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semiHidden/>
    <w:unhideWhenUsed/>
    <w:rsid w:val="00503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5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1012</Words>
  <Characters>5773</Characters>
  <Application>Microsoft Office Word</Application>
  <DocSecurity>0</DocSecurity>
  <Lines>48</Lines>
  <Paragraphs>13</Paragraphs>
  <ScaleCrop>false</ScaleCrop>
  <Company/>
  <LinksUpToDate>false</LinksUpToDate>
  <CharactersWithSpaces>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2021-02-08T13:17:00Z</cp:lastPrinted>
  <dcterms:created xsi:type="dcterms:W3CDTF">2021-02-08T13:11:00Z</dcterms:created>
  <dcterms:modified xsi:type="dcterms:W3CDTF">2021-02-08T13:17:00Z</dcterms:modified>
</cp:coreProperties>
</file>