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C2" w:rsidRPr="00371AB8" w:rsidRDefault="00FD44C2" w:rsidP="00FD44C2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371AB8">
        <w:rPr>
          <w:rStyle w:val="a4"/>
          <w:rFonts w:ascii="Arial" w:hAnsi="Arial" w:cs="Arial"/>
          <w:sz w:val="32"/>
          <w:szCs w:val="32"/>
        </w:rPr>
        <w:t>СОБРАНИЕ ДЕПУТАТОВ</w:t>
      </w:r>
    </w:p>
    <w:p w:rsidR="00FD44C2" w:rsidRPr="00371AB8" w:rsidRDefault="00FD44C2" w:rsidP="00FD44C2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371AB8">
        <w:rPr>
          <w:rStyle w:val="a4"/>
          <w:rFonts w:ascii="Arial" w:hAnsi="Arial" w:cs="Arial"/>
          <w:sz w:val="32"/>
          <w:szCs w:val="32"/>
        </w:rPr>
        <w:t>ПЛОТАВСКОГО СЕЛЬСОВЕТА</w:t>
      </w:r>
    </w:p>
    <w:p w:rsidR="00FD44C2" w:rsidRPr="00371AB8" w:rsidRDefault="00FD44C2" w:rsidP="00FD44C2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371AB8">
        <w:rPr>
          <w:rStyle w:val="a4"/>
          <w:rFonts w:ascii="Arial" w:hAnsi="Arial" w:cs="Arial"/>
          <w:sz w:val="32"/>
          <w:szCs w:val="32"/>
        </w:rPr>
        <w:t>ОКТЯБРЬСКОГО РАЙОНА</w:t>
      </w:r>
    </w:p>
    <w:p w:rsidR="00FD44C2" w:rsidRPr="00371AB8" w:rsidRDefault="00FD44C2" w:rsidP="00FD44C2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371AB8">
        <w:rPr>
          <w:rStyle w:val="a4"/>
          <w:rFonts w:ascii="Arial" w:hAnsi="Arial" w:cs="Arial"/>
          <w:sz w:val="32"/>
          <w:szCs w:val="32"/>
        </w:rPr>
        <w:t>КУРСКОЙ ОБЛАСТИ</w:t>
      </w:r>
    </w:p>
    <w:p w:rsidR="00FD44C2" w:rsidRPr="00371AB8" w:rsidRDefault="00FD44C2" w:rsidP="00FD44C2">
      <w:pPr>
        <w:pStyle w:val="ConsPlusTitle"/>
        <w:jc w:val="center"/>
        <w:rPr>
          <w:rFonts w:ascii="Arial" w:hAnsi="Arial" w:cs="Arial"/>
          <w:b w:val="0"/>
          <w:sz w:val="32"/>
          <w:szCs w:val="32"/>
        </w:rPr>
      </w:pPr>
    </w:p>
    <w:p w:rsidR="00FD44C2" w:rsidRPr="00371AB8" w:rsidRDefault="00FD44C2" w:rsidP="00FD44C2">
      <w:pPr>
        <w:pStyle w:val="ConsPlusTitle"/>
        <w:jc w:val="center"/>
        <w:rPr>
          <w:rStyle w:val="1"/>
          <w:rFonts w:ascii="Arial" w:hAnsi="Arial" w:cs="Arial"/>
          <w:sz w:val="32"/>
          <w:szCs w:val="32"/>
        </w:rPr>
      </w:pPr>
      <w:r w:rsidRPr="00371AB8">
        <w:rPr>
          <w:rStyle w:val="1"/>
          <w:rFonts w:ascii="Arial" w:hAnsi="Arial" w:cs="Arial"/>
          <w:sz w:val="32"/>
          <w:szCs w:val="32"/>
        </w:rPr>
        <w:t>РЕШЕНИЕ</w:t>
      </w:r>
    </w:p>
    <w:p w:rsidR="00FD44C2" w:rsidRPr="00371AB8" w:rsidRDefault="00FD44C2" w:rsidP="00FD44C2">
      <w:pPr>
        <w:pStyle w:val="ConsPlusNormal"/>
        <w:rPr>
          <w:rFonts w:ascii="Arial" w:hAnsi="Arial" w:cs="Arial"/>
          <w:sz w:val="32"/>
          <w:szCs w:val="32"/>
        </w:rPr>
      </w:pPr>
    </w:p>
    <w:p w:rsidR="00FD44C2" w:rsidRPr="00371AB8" w:rsidRDefault="00FD44C2" w:rsidP="00FD44C2">
      <w:pPr>
        <w:pStyle w:val="ConsPlusTitle"/>
        <w:jc w:val="center"/>
        <w:rPr>
          <w:rStyle w:val="1"/>
          <w:rFonts w:ascii="Arial" w:hAnsi="Arial" w:cs="Arial"/>
          <w:sz w:val="32"/>
          <w:szCs w:val="32"/>
        </w:rPr>
      </w:pPr>
      <w:r>
        <w:rPr>
          <w:rStyle w:val="1"/>
          <w:rFonts w:ascii="Arial" w:hAnsi="Arial" w:cs="Arial"/>
          <w:sz w:val="32"/>
          <w:szCs w:val="32"/>
        </w:rPr>
        <w:t>от  27 марта 2020 года    № 163</w:t>
      </w:r>
    </w:p>
    <w:p w:rsidR="00FD44C2" w:rsidRPr="00FD44C2" w:rsidRDefault="00FD44C2" w:rsidP="00FD44C2">
      <w:pPr>
        <w:tabs>
          <w:tab w:val="left" w:pos="3100"/>
        </w:tabs>
        <w:spacing w:after="0" w:line="240" w:lineRule="auto"/>
        <w:rPr>
          <w:sz w:val="32"/>
          <w:szCs w:val="32"/>
        </w:rPr>
      </w:pPr>
      <w:r w:rsidRPr="00FD44C2">
        <w:rPr>
          <w:sz w:val="32"/>
          <w:szCs w:val="32"/>
        </w:rPr>
        <w:t xml:space="preserve"> </w:t>
      </w:r>
    </w:p>
    <w:p w:rsidR="00FD44C2" w:rsidRDefault="00FD44C2" w:rsidP="00FD44C2">
      <w:pPr>
        <w:tabs>
          <w:tab w:val="left" w:pos="310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D44C2">
        <w:rPr>
          <w:rFonts w:ascii="Arial" w:hAnsi="Arial" w:cs="Arial"/>
          <w:b/>
          <w:sz w:val="32"/>
          <w:szCs w:val="32"/>
        </w:rPr>
        <w:t xml:space="preserve">О передаче из муниципальной собственности </w:t>
      </w:r>
      <w:r>
        <w:rPr>
          <w:rFonts w:ascii="Arial" w:hAnsi="Arial" w:cs="Arial"/>
          <w:b/>
          <w:sz w:val="32"/>
          <w:szCs w:val="32"/>
        </w:rPr>
        <w:t xml:space="preserve">муниципального образования «Плотавский сельсовет» Октябрьского района </w:t>
      </w:r>
      <w:r w:rsidRPr="00FD44C2">
        <w:rPr>
          <w:rFonts w:ascii="Arial" w:hAnsi="Arial" w:cs="Arial"/>
          <w:b/>
          <w:sz w:val="32"/>
          <w:szCs w:val="32"/>
        </w:rPr>
        <w:t>Курской области</w:t>
      </w:r>
    </w:p>
    <w:p w:rsidR="00FD44C2" w:rsidRDefault="00FD44C2" w:rsidP="00FD44C2">
      <w:pPr>
        <w:tabs>
          <w:tab w:val="left" w:pos="310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в муниципальную собственность</w:t>
      </w:r>
    </w:p>
    <w:p w:rsidR="00FD44C2" w:rsidRDefault="00FD44C2" w:rsidP="00FD44C2">
      <w:pPr>
        <w:tabs>
          <w:tab w:val="left" w:pos="310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муниципального </w:t>
      </w:r>
      <w:r w:rsidRPr="00FD44C2">
        <w:rPr>
          <w:rFonts w:ascii="Arial" w:hAnsi="Arial" w:cs="Arial"/>
          <w:b/>
          <w:sz w:val="32"/>
          <w:szCs w:val="32"/>
        </w:rPr>
        <w:t>района «Октябрьский район»</w:t>
      </w:r>
    </w:p>
    <w:p w:rsidR="00FD44C2" w:rsidRPr="00FD44C2" w:rsidRDefault="00FD44C2" w:rsidP="00FD44C2">
      <w:pPr>
        <w:tabs>
          <w:tab w:val="left" w:pos="310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D44C2">
        <w:rPr>
          <w:rFonts w:ascii="Arial" w:hAnsi="Arial" w:cs="Arial"/>
          <w:b/>
          <w:sz w:val="32"/>
          <w:szCs w:val="32"/>
        </w:rPr>
        <w:t xml:space="preserve"> Курской области </w:t>
      </w:r>
      <w:r>
        <w:rPr>
          <w:rFonts w:ascii="Arial" w:hAnsi="Arial" w:cs="Arial"/>
          <w:b/>
          <w:sz w:val="32"/>
          <w:szCs w:val="32"/>
        </w:rPr>
        <w:t>недвижимого имущества</w:t>
      </w:r>
    </w:p>
    <w:p w:rsidR="00FD44C2" w:rsidRPr="00FD44C2" w:rsidRDefault="00FD44C2" w:rsidP="00FD44C2">
      <w:pPr>
        <w:tabs>
          <w:tab w:val="left" w:pos="3100"/>
        </w:tabs>
        <w:jc w:val="center"/>
        <w:rPr>
          <w:rFonts w:ascii="Arial" w:hAnsi="Arial" w:cs="Arial"/>
          <w:b/>
          <w:sz w:val="16"/>
          <w:szCs w:val="16"/>
        </w:rPr>
      </w:pPr>
    </w:p>
    <w:p w:rsidR="00FD44C2" w:rsidRPr="00FD44C2" w:rsidRDefault="00FD44C2" w:rsidP="00FD44C2">
      <w:pPr>
        <w:tabs>
          <w:tab w:val="left" w:pos="310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44C2"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Pr="00FD44C2">
        <w:rPr>
          <w:rFonts w:ascii="Arial" w:hAnsi="Arial" w:cs="Arial"/>
          <w:sz w:val="24"/>
          <w:szCs w:val="24"/>
        </w:rPr>
        <w:t xml:space="preserve">В соответствии с Гражданским кодексом Российской Федерации, Федеральным законом от 06.10.2003 №131-ФЗ «Об общих принципах организации местного </w:t>
      </w:r>
      <w:r w:rsidRPr="00FD44C2">
        <w:rPr>
          <w:rFonts w:ascii="Arial" w:hAnsi="Arial" w:cs="Arial"/>
          <w:color w:val="000000"/>
          <w:sz w:val="24"/>
          <w:szCs w:val="24"/>
        </w:rPr>
        <w:t>самоуправления в Российской Федерации», Федеральным  законом от 22.08.2004 №122-ФЗ (в ред. от 03.08.2018)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</w:t>
      </w:r>
      <w:proofErr w:type="gramEnd"/>
      <w:r w:rsidRPr="00FD4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FD44C2">
        <w:rPr>
          <w:rFonts w:ascii="Arial" w:hAnsi="Arial" w:cs="Arial"/>
          <w:color w:val="000000"/>
          <w:sz w:val="24"/>
          <w:szCs w:val="24"/>
        </w:rPr>
        <w:t>закон</w:t>
      </w:r>
      <w:r w:rsidRPr="00FD44C2">
        <w:rPr>
          <w:rFonts w:ascii="Arial" w:hAnsi="Arial" w:cs="Arial"/>
          <w:sz w:val="24"/>
          <w:szCs w:val="24"/>
        </w:rPr>
        <w:t xml:space="preserve">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решением Собрания </w:t>
      </w:r>
      <w:r w:rsidR="001539CE">
        <w:rPr>
          <w:rFonts w:ascii="Arial" w:hAnsi="Arial" w:cs="Arial"/>
          <w:sz w:val="24"/>
          <w:szCs w:val="24"/>
        </w:rPr>
        <w:t xml:space="preserve">депутатов Плотавского сельсовета </w:t>
      </w:r>
      <w:r w:rsidRPr="00FD44C2">
        <w:rPr>
          <w:rFonts w:ascii="Arial" w:hAnsi="Arial" w:cs="Arial"/>
          <w:sz w:val="24"/>
          <w:szCs w:val="24"/>
        </w:rPr>
        <w:t>Октябрьско</w:t>
      </w:r>
      <w:r>
        <w:rPr>
          <w:rFonts w:ascii="Arial" w:hAnsi="Arial" w:cs="Arial"/>
          <w:sz w:val="24"/>
          <w:szCs w:val="24"/>
        </w:rPr>
        <w:t>го района Курской области  от 02.03.2012г. №129</w:t>
      </w:r>
      <w:r w:rsidRPr="00FD44C2">
        <w:rPr>
          <w:rFonts w:ascii="Arial" w:hAnsi="Arial" w:cs="Arial"/>
          <w:sz w:val="24"/>
          <w:szCs w:val="24"/>
        </w:rPr>
        <w:t xml:space="preserve"> «Об утверждени</w:t>
      </w:r>
      <w:r w:rsidR="001539CE">
        <w:rPr>
          <w:rFonts w:ascii="Arial" w:hAnsi="Arial" w:cs="Arial"/>
          <w:sz w:val="24"/>
          <w:szCs w:val="24"/>
        </w:rPr>
        <w:t xml:space="preserve">и Положения </w:t>
      </w:r>
      <w:r w:rsidRPr="001539CE">
        <w:rPr>
          <w:rFonts w:ascii="Arial" w:hAnsi="Arial" w:cs="Arial"/>
          <w:bCs/>
          <w:sz w:val="24"/>
          <w:szCs w:val="24"/>
        </w:rPr>
        <w:t>о порядке управления и распоряжения имуществом, находящимся в муниципальной собственности муниципального образования "Плотавский сельсовет" Октябрьского района Курской области</w:t>
      </w:r>
      <w:r w:rsidR="001539CE">
        <w:rPr>
          <w:rFonts w:ascii="Arial" w:hAnsi="Arial" w:cs="Arial"/>
          <w:sz w:val="24"/>
          <w:szCs w:val="24"/>
        </w:rPr>
        <w:t xml:space="preserve">», </w:t>
      </w:r>
      <w:r w:rsidRPr="00FD44C2">
        <w:rPr>
          <w:rFonts w:ascii="Arial" w:hAnsi="Arial" w:cs="Arial"/>
          <w:sz w:val="24"/>
          <w:szCs w:val="24"/>
        </w:rPr>
        <w:t>Уставом</w:t>
      </w:r>
      <w:proofErr w:type="gramEnd"/>
      <w:r w:rsidRPr="00FD44C2">
        <w:rPr>
          <w:rFonts w:ascii="Arial" w:hAnsi="Arial" w:cs="Arial"/>
          <w:sz w:val="24"/>
          <w:szCs w:val="24"/>
        </w:rPr>
        <w:t xml:space="preserve"> муниципального </w:t>
      </w:r>
      <w:r w:rsidR="001539CE">
        <w:rPr>
          <w:rFonts w:ascii="Arial" w:hAnsi="Arial" w:cs="Arial"/>
          <w:sz w:val="24"/>
          <w:szCs w:val="24"/>
        </w:rPr>
        <w:t>образования</w:t>
      </w:r>
      <w:r w:rsidRPr="00FD44C2">
        <w:rPr>
          <w:rFonts w:ascii="Arial" w:hAnsi="Arial" w:cs="Arial"/>
          <w:sz w:val="24"/>
          <w:szCs w:val="24"/>
        </w:rPr>
        <w:t xml:space="preserve"> «</w:t>
      </w:r>
      <w:r w:rsidR="001539CE">
        <w:rPr>
          <w:rFonts w:ascii="Arial" w:hAnsi="Arial" w:cs="Arial"/>
          <w:sz w:val="24"/>
          <w:szCs w:val="24"/>
        </w:rPr>
        <w:t>Плотавский сельсовет» Октябрьского района</w:t>
      </w:r>
      <w:r w:rsidRPr="00FD44C2">
        <w:rPr>
          <w:rFonts w:ascii="Arial" w:hAnsi="Arial" w:cs="Arial"/>
          <w:sz w:val="24"/>
          <w:szCs w:val="24"/>
        </w:rPr>
        <w:t xml:space="preserve"> К</w:t>
      </w:r>
      <w:r w:rsidR="001539CE">
        <w:rPr>
          <w:rFonts w:ascii="Arial" w:hAnsi="Arial" w:cs="Arial"/>
          <w:sz w:val="24"/>
          <w:szCs w:val="24"/>
        </w:rPr>
        <w:t xml:space="preserve">урской области </w:t>
      </w:r>
      <w:r w:rsidRPr="00FD44C2">
        <w:rPr>
          <w:rFonts w:ascii="Arial" w:hAnsi="Arial" w:cs="Arial"/>
          <w:sz w:val="24"/>
          <w:szCs w:val="24"/>
        </w:rPr>
        <w:t>Собрание</w:t>
      </w:r>
      <w:r w:rsidR="001539CE">
        <w:rPr>
          <w:rFonts w:ascii="Arial" w:hAnsi="Arial" w:cs="Arial"/>
          <w:sz w:val="24"/>
          <w:szCs w:val="24"/>
        </w:rPr>
        <w:t xml:space="preserve"> депутатов Плотавского сельсовета </w:t>
      </w:r>
      <w:r w:rsidRPr="00FD44C2">
        <w:rPr>
          <w:rFonts w:ascii="Arial" w:hAnsi="Arial" w:cs="Arial"/>
          <w:sz w:val="24"/>
          <w:szCs w:val="24"/>
        </w:rPr>
        <w:t xml:space="preserve">Октябрьского района Курской области </w:t>
      </w:r>
      <w:r w:rsidRPr="00FD44C2">
        <w:rPr>
          <w:rFonts w:ascii="Arial" w:hAnsi="Arial" w:cs="Arial"/>
          <w:b/>
          <w:bCs/>
          <w:sz w:val="24"/>
          <w:szCs w:val="24"/>
        </w:rPr>
        <w:t>РЕШИЛО:</w:t>
      </w:r>
    </w:p>
    <w:p w:rsidR="00FD44C2" w:rsidRPr="00FD44C2" w:rsidRDefault="00FD44C2" w:rsidP="00FD44C2">
      <w:pPr>
        <w:spacing w:after="0" w:line="240" w:lineRule="auto"/>
        <w:jc w:val="both"/>
        <w:rPr>
          <w:rFonts w:ascii="Arial" w:hAnsi="Arial" w:cs="Arial"/>
          <w:spacing w:val="-6"/>
          <w:sz w:val="24"/>
          <w:szCs w:val="24"/>
        </w:rPr>
      </w:pPr>
      <w:r w:rsidRPr="00FD44C2">
        <w:rPr>
          <w:rFonts w:ascii="Arial" w:hAnsi="Arial" w:cs="Arial"/>
          <w:sz w:val="24"/>
          <w:szCs w:val="24"/>
        </w:rPr>
        <w:tab/>
        <w:t>1. П</w:t>
      </w:r>
      <w:r w:rsidR="001539CE">
        <w:rPr>
          <w:rFonts w:ascii="Arial" w:hAnsi="Arial" w:cs="Arial"/>
          <w:sz w:val="24"/>
          <w:szCs w:val="24"/>
        </w:rPr>
        <w:t>ередать из муниципальной собственности муниципального образования «Плотавский сельсовет» Октябрьского района</w:t>
      </w:r>
      <w:r w:rsidRPr="00FD44C2">
        <w:rPr>
          <w:rFonts w:ascii="Arial" w:hAnsi="Arial" w:cs="Arial"/>
          <w:sz w:val="24"/>
          <w:szCs w:val="24"/>
        </w:rPr>
        <w:t xml:space="preserve"> Курской области в муниципальную собственность муниципального района «Октябрьский район» Курской области </w:t>
      </w:r>
      <w:r w:rsidR="001539CE">
        <w:rPr>
          <w:rFonts w:ascii="Arial" w:hAnsi="Arial" w:cs="Arial"/>
          <w:sz w:val="24"/>
          <w:szCs w:val="24"/>
        </w:rPr>
        <w:t>не</w:t>
      </w:r>
      <w:r w:rsidRPr="00FD44C2">
        <w:rPr>
          <w:rFonts w:ascii="Arial" w:hAnsi="Arial" w:cs="Arial"/>
          <w:sz w:val="24"/>
          <w:szCs w:val="24"/>
        </w:rPr>
        <w:t>движимое имущество, согласно пер</w:t>
      </w:r>
      <w:r w:rsidR="001539CE">
        <w:rPr>
          <w:rFonts w:ascii="Arial" w:hAnsi="Arial" w:cs="Arial"/>
          <w:sz w:val="24"/>
          <w:szCs w:val="24"/>
        </w:rPr>
        <w:t>ечню, указанному в приложении</w:t>
      </w:r>
      <w:r w:rsidRPr="00FD44C2">
        <w:rPr>
          <w:rFonts w:ascii="Arial" w:hAnsi="Arial" w:cs="Arial"/>
          <w:sz w:val="24"/>
          <w:szCs w:val="24"/>
        </w:rPr>
        <w:t xml:space="preserve"> к настоящему решению.</w:t>
      </w:r>
    </w:p>
    <w:p w:rsidR="00FD44C2" w:rsidRPr="00FD44C2" w:rsidRDefault="00FD44C2" w:rsidP="00FD44C2">
      <w:pPr>
        <w:tabs>
          <w:tab w:val="left" w:pos="-567"/>
        </w:tabs>
        <w:autoSpaceDE w:val="0"/>
        <w:jc w:val="both"/>
        <w:rPr>
          <w:rFonts w:ascii="Arial" w:hAnsi="Arial" w:cs="Arial"/>
          <w:sz w:val="24"/>
          <w:szCs w:val="24"/>
        </w:rPr>
      </w:pPr>
      <w:r w:rsidRPr="00FD44C2">
        <w:rPr>
          <w:rFonts w:ascii="Arial" w:hAnsi="Arial" w:cs="Arial"/>
          <w:sz w:val="24"/>
          <w:szCs w:val="24"/>
        </w:rPr>
        <w:tab/>
        <w:t xml:space="preserve"> 2. Настоящее решение вступает в силу со дня его подписания.    </w:t>
      </w:r>
    </w:p>
    <w:p w:rsidR="00FD44C2" w:rsidRDefault="00FD44C2" w:rsidP="001539CE">
      <w:pPr>
        <w:tabs>
          <w:tab w:val="left" w:pos="-567"/>
        </w:tabs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39CE" w:rsidRDefault="001539CE" w:rsidP="001539CE">
      <w:pPr>
        <w:tabs>
          <w:tab w:val="left" w:pos="-567"/>
        </w:tabs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39CE" w:rsidRPr="00FD44C2" w:rsidRDefault="001539CE" w:rsidP="001539CE">
      <w:pPr>
        <w:tabs>
          <w:tab w:val="left" w:pos="-567"/>
        </w:tabs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39CE" w:rsidRDefault="001539CE" w:rsidP="001539CE">
      <w:pPr>
        <w:tabs>
          <w:tab w:val="left" w:pos="-567"/>
        </w:tabs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Врио</w:t>
      </w:r>
      <w:proofErr w:type="spellEnd"/>
      <w:r>
        <w:rPr>
          <w:rFonts w:ascii="Arial" w:hAnsi="Arial" w:cs="Arial"/>
          <w:sz w:val="24"/>
          <w:szCs w:val="24"/>
        </w:rPr>
        <w:t xml:space="preserve"> Главы Плотавского сельсовета</w:t>
      </w:r>
    </w:p>
    <w:p w:rsidR="001539CE" w:rsidRDefault="00FD44C2" w:rsidP="001539CE">
      <w:pPr>
        <w:tabs>
          <w:tab w:val="left" w:pos="-567"/>
        </w:tabs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44C2">
        <w:rPr>
          <w:rFonts w:ascii="Arial" w:hAnsi="Arial" w:cs="Arial"/>
          <w:sz w:val="24"/>
          <w:szCs w:val="24"/>
        </w:rPr>
        <w:t xml:space="preserve"> Октябрьского района</w:t>
      </w:r>
      <w:r w:rsidR="001539CE">
        <w:rPr>
          <w:rFonts w:ascii="Arial" w:hAnsi="Arial" w:cs="Arial"/>
          <w:sz w:val="24"/>
          <w:szCs w:val="24"/>
        </w:rPr>
        <w:t xml:space="preserve"> </w:t>
      </w:r>
      <w:r w:rsidRPr="00FD44C2">
        <w:rPr>
          <w:rFonts w:ascii="Arial" w:hAnsi="Arial" w:cs="Arial"/>
          <w:sz w:val="24"/>
          <w:szCs w:val="24"/>
        </w:rPr>
        <w:t xml:space="preserve">Курской области        </w:t>
      </w:r>
      <w:r w:rsidR="001539CE">
        <w:rPr>
          <w:rFonts w:ascii="Arial" w:hAnsi="Arial" w:cs="Arial"/>
          <w:sz w:val="24"/>
          <w:szCs w:val="24"/>
        </w:rPr>
        <w:t xml:space="preserve">                             Л.А. </w:t>
      </w:r>
      <w:proofErr w:type="gramStart"/>
      <w:r w:rsidR="001539CE">
        <w:rPr>
          <w:rFonts w:ascii="Arial" w:hAnsi="Arial" w:cs="Arial"/>
          <w:sz w:val="24"/>
          <w:szCs w:val="24"/>
        </w:rPr>
        <w:t>Мишина</w:t>
      </w:r>
      <w:proofErr w:type="gramEnd"/>
      <w:r w:rsidRPr="00FD44C2">
        <w:rPr>
          <w:rFonts w:ascii="Arial" w:hAnsi="Arial" w:cs="Arial"/>
          <w:sz w:val="24"/>
          <w:szCs w:val="24"/>
        </w:rPr>
        <w:t xml:space="preserve">   </w:t>
      </w:r>
    </w:p>
    <w:p w:rsidR="001539CE" w:rsidRDefault="001539CE" w:rsidP="001539CE">
      <w:pPr>
        <w:tabs>
          <w:tab w:val="left" w:pos="-567"/>
        </w:tabs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39CE" w:rsidRDefault="001539CE" w:rsidP="001539CE">
      <w:pPr>
        <w:tabs>
          <w:tab w:val="left" w:pos="-567"/>
        </w:tabs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1539CE" w:rsidRDefault="001539CE" w:rsidP="001539CE">
      <w:pPr>
        <w:tabs>
          <w:tab w:val="left" w:pos="-567"/>
        </w:tabs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решению Собрания депутатов</w:t>
      </w:r>
    </w:p>
    <w:p w:rsidR="001539CE" w:rsidRDefault="001539CE" w:rsidP="001539CE">
      <w:pPr>
        <w:tabs>
          <w:tab w:val="left" w:pos="-567"/>
        </w:tabs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Плотавского сельсовета</w:t>
      </w:r>
    </w:p>
    <w:p w:rsidR="001539CE" w:rsidRDefault="001539CE" w:rsidP="001539CE">
      <w:pPr>
        <w:tabs>
          <w:tab w:val="left" w:pos="-567"/>
        </w:tabs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Октябрьского района Курской области</w:t>
      </w:r>
    </w:p>
    <w:p w:rsidR="001539CE" w:rsidRDefault="001539CE" w:rsidP="001539CE">
      <w:pPr>
        <w:tabs>
          <w:tab w:val="left" w:pos="-567"/>
        </w:tabs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27.03.2020 №163</w:t>
      </w:r>
    </w:p>
    <w:p w:rsidR="001539CE" w:rsidRDefault="001539CE" w:rsidP="001539CE">
      <w:pPr>
        <w:tabs>
          <w:tab w:val="left" w:pos="-567"/>
        </w:tabs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539CE" w:rsidRPr="001539CE" w:rsidRDefault="001539CE" w:rsidP="001539C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539CE">
        <w:rPr>
          <w:rFonts w:ascii="Arial" w:hAnsi="Arial" w:cs="Arial"/>
          <w:b/>
          <w:sz w:val="28"/>
          <w:szCs w:val="28"/>
        </w:rPr>
        <w:t>Перечень недвижимого имущества МО «Плотавский сельсовет»</w:t>
      </w:r>
    </w:p>
    <w:p w:rsidR="001539CE" w:rsidRPr="001539CE" w:rsidRDefault="001539CE" w:rsidP="001539C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539CE">
        <w:rPr>
          <w:rFonts w:ascii="Arial" w:hAnsi="Arial" w:cs="Arial"/>
          <w:b/>
          <w:sz w:val="28"/>
          <w:szCs w:val="28"/>
        </w:rPr>
        <w:t xml:space="preserve">Октябрьского района  Курской области, подлежащего передаче </w:t>
      </w:r>
    </w:p>
    <w:p w:rsidR="001539CE" w:rsidRPr="001539CE" w:rsidRDefault="001539CE" w:rsidP="001539C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539CE">
        <w:rPr>
          <w:rFonts w:ascii="Arial" w:hAnsi="Arial" w:cs="Arial"/>
          <w:b/>
          <w:sz w:val="28"/>
          <w:szCs w:val="28"/>
        </w:rPr>
        <w:t>в МО «Октябрьский район» Курской области</w:t>
      </w:r>
    </w:p>
    <w:p w:rsidR="001539CE" w:rsidRDefault="001539CE" w:rsidP="001539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1843"/>
        <w:gridCol w:w="1802"/>
        <w:gridCol w:w="1884"/>
        <w:gridCol w:w="1536"/>
        <w:gridCol w:w="1831"/>
      </w:tblGrid>
      <w:tr w:rsidR="001539CE" w:rsidRPr="004A4285" w:rsidTr="00A311BA">
        <w:tc>
          <w:tcPr>
            <w:tcW w:w="675" w:type="dxa"/>
          </w:tcPr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539CE" w:rsidRPr="004A4285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539CE" w:rsidRPr="004A4285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</w:p>
        </w:tc>
        <w:tc>
          <w:tcPr>
            <w:tcW w:w="1802" w:type="dxa"/>
          </w:tcPr>
          <w:p w:rsidR="001539CE" w:rsidRPr="004A4285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884" w:type="dxa"/>
          </w:tcPr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</w:p>
          <w:p w:rsidR="001539CE" w:rsidRPr="004A4285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536" w:type="dxa"/>
          </w:tcPr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</w:t>
            </w:r>
          </w:p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стоимость/</w:t>
            </w:r>
          </w:p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(руб.)/</w:t>
            </w:r>
          </w:p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кадастровая стоимость</w:t>
            </w:r>
          </w:p>
          <w:p w:rsidR="001539CE" w:rsidRPr="004A4285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831" w:type="dxa"/>
          </w:tcPr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Индивидуали</w:t>
            </w:r>
            <w:proofErr w:type="spellEnd"/>
          </w:p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зирующие</w:t>
            </w:r>
            <w:proofErr w:type="spellEnd"/>
          </w:p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</w:p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(площадь,</w:t>
            </w:r>
            <w:proofErr w:type="gramEnd"/>
          </w:p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протяженность,</w:t>
            </w:r>
          </w:p>
          <w:p w:rsidR="001539CE" w:rsidRPr="004A4285" w:rsidRDefault="001539CE" w:rsidP="00A3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объем, глубина)</w:t>
            </w:r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Водозаборная  скважина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д. Плотава</w:t>
            </w:r>
          </w:p>
        </w:tc>
        <w:tc>
          <w:tcPr>
            <w:tcW w:w="1884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46:17:080704:28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1539CE" w:rsidRPr="00E0710D" w:rsidTr="00A311BA">
        <w:trPr>
          <w:trHeight w:val="1333"/>
        </w:trPr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Водозаборная  скважина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д. Верхние Постоялые Дворы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46:17:080703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70м</w:t>
            </w:r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Водозаборная  скважина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Скрипкин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46:17:080703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50м</w:t>
            </w:r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Водозаборная  скважина</w:t>
            </w:r>
          </w:p>
        </w:tc>
        <w:tc>
          <w:tcPr>
            <w:tcW w:w="1802" w:type="dxa"/>
          </w:tcPr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Скрипкин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46:17:080703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50м</w:t>
            </w:r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Водозаборная  скважина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Скрипкин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46:17:080703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50м</w:t>
            </w:r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Водозаборная  скважина</w:t>
            </w:r>
          </w:p>
        </w:tc>
        <w:tc>
          <w:tcPr>
            <w:tcW w:w="1802" w:type="dxa"/>
          </w:tcPr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Охочевка</w:t>
            </w:r>
            <w:proofErr w:type="spellEnd"/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46:17:080706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50м</w:t>
            </w:r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Водозаборная  скважина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</w:t>
            </w:r>
            <w:r w:rsidRPr="00E07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х. Советская деревня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46:17:080701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90м</w:t>
            </w:r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Водозаборная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башня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д. Плотава</w:t>
            </w:r>
          </w:p>
        </w:tc>
        <w:tc>
          <w:tcPr>
            <w:tcW w:w="1884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46:17:080704:27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куб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Водозаборная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башня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д. Верхние Постоялые Дворы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46:17:080703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куб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Водозаборная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башня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Скрипкин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46:17:080703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куб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Водозаборная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башня</w:t>
            </w:r>
          </w:p>
        </w:tc>
        <w:tc>
          <w:tcPr>
            <w:tcW w:w="1802" w:type="dxa"/>
          </w:tcPr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Скрипкин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46:17:080703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куб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Водозаборная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башня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Скрипкин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46:17:080703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куб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Водозаборная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башня</w:t>
            </w:r>
          </w:p>
        </w:tc>
        <w:tc>
          <w:tcPr>
            <w:tcW w:w="1802" w:type="dxa"/>
          </w:tcPr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Охочевка</w:t>
            </w:r>
            <w:proofErr w:type="spellEnd"/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46:17:080706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куб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Водозаборная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башня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х. Советская деревня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46:17:080701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куб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Водопроводная сеть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д. Плотава</w:t>
            </w:r>
          </w:p>
        </w:tc>
        <w:tc>
          <w:tcPr>
            <w:tcW w:w="1884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46:17:000000:1016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4000м</w:t>
            </w:r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43" w:type="dxa"/>
          </w:tcPr>
          <w:p w:rsidR="001539CE" w:rsidRDefault="001539CE" w:rsidP="00A311BA">
            <w:pPr>
              <w:jc w:val="center"/>
            </w:pPr>
            <w:r w:rsidRPr="004625D4">
              <w:rPr>
                <w:rFonts w:ascii="Times New Roman" w:hAnsi="Times New Roman" w:cs="Times New Roman"/>
                <w:sz w:val="20"/>
                <w:szCs w:val="20"/>
              </w:rPr>
              <w:t>Водопроводная сеть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д. Верхние Постоялые Дворы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46:17:000000:1017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1300м</w:t>
            </w:r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43" w:type="dxa"/>
          </w:tcPr>
          <w:p w:rsidR="001539CE" w:rsidRDefault="001539CE" w:rsidP="00A311BA">
            <w:pPr>
              <w:jc w:val="center"/>
            </w:pPr>
            <w:r w:rsidRPr="004625D4">
              <w:rPr>
                <w:rFonts w:ascii="Times New Roman" w:hAnsi="Times New Roman" w:cs="Times New Roman"/>
                <w:sz w:val="20"/>
                <w:szCs w:val="20"/>
              </w:rPr>
              <w:t xml:space="preserve">Водопроводная </w:t>
            </w:r>
            <w:r w:rsidRPr="00462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сеть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Курская область, </w:t>
            </w:r>
            <w:r w:rsidRPr="00E07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Скрипкин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46:17:000000:1014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3700м</w:t>
            </w:r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843" w:type="dxa"/>
          </w:tcPr>
          <w:p w:rsidR="001539CE" w:rsidRDefault="001539CE" w:rsidP="00A311BA">
            <w:pPr>
              <w:jc w:val="center"/>
            </w:pPr>
            <w:r w:rsidRPr="004625D4">
              <w:rPr>
                <w:rFonts w:ascii="Times New Roman" w:hAnsi="Times New Roman" w:cs="Times New Roman"/>
                <w:sz w:val="20"/>
                <w:szCs w:val="20"/>
              </w:rPr>
              <w:t>Водопроводная сеть</w:t>
            </w:r>
          </w:p>
        </w:tc>
        <w:tc>
          <w:tcPr>
            <w:tcW w:w="1802" w:type="dxa"/>
          </w:tcPr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Охочевка</w:t>
            </w:r>
            <w:proofErr w:type="spellEnd"/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46:17:000000:1015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1500м</w:t>
            </w:r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843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д. Плотава</w:t>
            </w:r>
          </w:p>
        </w:tc>
        <w:tc>
          <w:tcPr>
            <w:tcW w:w="1884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46:17:080704:25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/19366,20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1740кв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843" w:type="dxa"/>
          </w:tcPr>
          <w:p w:rsidR="001539CE" w:rsidRDefault="001539CE" w:rsidP="00A311BA">
            <w:r w:rsidRPr="00D07B7E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д. Верхние Постоялые Дворы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46:17:080703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/19337,70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3622кв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843" w:type="dxa"/>
          </w:tcPr>
          <w:p w:rsidR="001539CE" w:rsidRDefault="001539CE" w:rsidP="00A311BA">
            <w:r w:rsidRPr="00D07B7E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>д. Верхние Постоялые Дворы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46:17:080703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/47449,80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843" w:type="dxa"/>
          </w:tcPr>
          <w:p w:rsidR="001539CE" w:rsidRDefault="001539CE" w:rsidP="00A311BA">
            <w:r w:rsidRPr="00D07B7E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Скрипкин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46:17:080703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/19381,44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4659кв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843" w:type="dxa"/>
          </w:tcPr>
          <w:p w:rsidR="001539CE" w:rsidRDefault="001539CE" w:rsidP="00A311BA">
            <w:r w:rsidRPr="00D07B7E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02" w:type="dxa"/>
          </w:tcPr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Скрипкин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46:17:000000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1035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/484881,30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843" w:type="dxa"/>
          </w:tcPr>
          <w:p w:rsidR="001539CE" w:rsidRDefault="001539CE" w:rsidP="00A311BA">
            <w:r w:rsidRPr="00D07B7E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Скрипкин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46:17:080703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/19361,46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1569кв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843" w:type="dxa"/>
          </w:tcPr>
          <w:p w:rsidR="001539CE" w:rsidRDefault="001539CE" w:rsidP="00A311BA">
            <w:r w:rsidRPr="00D07B7E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02" w:type="dxa"/>
          </w:tcPr>
          <w:p w:rsidR="001539CE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Охочевка</w:t>
            </w:r>
            <w:proofErr w:type="spellEnd"/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46:17:080706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/19370,88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2736кв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  <w:tr w:rsidR="001539CE" w:rsidRPr="00E0710D" w:rsidTr="00A311BA">
        <w:tc>
          <w:tcPr>
            <w:tcW w:w="675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843" w:type="dxa"/>
          </w:tcPr>
          <w:p w:rsidR="001539CE" w:rsidRDefault="001539CE" w:rsidP="00A311BA">
            <w:r w:rsidRPr="00D07B7E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02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D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область, Октябрьский район, Плотавский сельсовет, </w:t>
            </w:r>
          </w:p>
          <w:p w:rsidR="001539CE" w:rsidRPr="00E0710D" w:rsidRDefault="001539CE" w:rsidP="00A311B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х. Советская деревня</w:t>
            </w:r>
          </w:p>
        </w:tc>
        <w:tc>
          <w:tcPr>
            <w:tcW w:w="1884" w:type="dxa"/>
          </w:tcPr>
          <w:p w:rsidR="001539CE" w:rsidRDefault="001539CE" w:rsidP="00A311BA">
            <w:r>
              <w:rPr>
                <w:rFonts w:ascii="Times New Roman" w:hAnsi="Times New Roman" w:cs="Times New Roman"/>
                <w:sz w:val="20"/>
                <w:szCs w:val="20"/>
              </w:rPr>
              <w:t>46:17:080701</w:t>
            </w:r>
            <w:r w:rsidRPr="000318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6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/19362,67</w:t>
            </w:r>
          </w:p>
        </w:tc>
        <w:tc>
          <w:tcPr>
            <w:tcW w:w="1831" w:type="dxa"/>
          </w:tcPr>
          <w:p w:rsidR="001539CE" w:rsidRPr="00E0710D" w:rsidRDefault="001539CE" w:rsidP="00A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2693кв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</w:tbl>
    <w:p w:rsidR="001539CE" w:rsidRPr="00E0710D" w:rsidRDefault="001539CE" w:rsidP="001539C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F1EDE" w:rsidRPr="00FD44C2" w:rsidRDefault="00FD44C2" w:rsidP="001539CE">
      <w:pPr>
        <w:tabs>
          <w:tab w:val="left" w:pos="-567"/>
        </w:tabs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44C2">
        <w:rPr>
          <w:rFonts w:ascii="Arial" w:hAnsi="Arial" w:cs="Arial"/>
          <w:sz w:val="24"/>
          <w:szCs w:val="24"/>
        </w:rPr>
        <w:t xml:space="preserve">                                         </w:t>
      </w:r>
      <w:r w:rsidR="001539CE">
        <w:rPr>
          <w:rFonts w:ascii="Arial" w:hAnsi="Arial" w:cs="Arial"/>
          <w:sz w:val="24"/>
          <w:szCs w:val="24"/>
        </w:rPr>
        <w:t xml:space="preserve">            </w:t>
      </w:r>
    </w:p>
    <w:sectPr w:rsidR="005F1EDE" w:rsidRPr="00FD4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44C2"/>
    <w:rsid w:val="001539CE"/>
    <w:rsid w:val="005F1EDE"/>
    <w:rsid w:val="00617F32"/>
    <w:rsid w:val="00FD4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D4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FD4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">
    <w:name w:val="Основной шрифт абзаца1"/>
    <w:rsid w:val="00FD44C2"/>
  </w:style>
  <w:style w:type="character" w:styleId="a4">
    <w:name w:val="Strong"/>
    <w:basedOn w:val="a0"/>
    <w:uiPriority w:val="22"/>
    <w:qFormat/>
    <w:rsid w:val="00FD44C2"/>
    <w:rPr>
      <w:b/>
      <w:bCs/>
    </w:rPr>
  </w:style>
  <w:style w:type="table" w:styleId="a5">
    <w:name w:val="Table Grid"/>
    <w:basedOn w:val="a1"/>
    <w:uiPriority w:val="59"/>
    <w:rsid w:val="001539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2020-03-25T13:41:00Z</dcterms:created>
  <dcterms:modified xsi:type="dcterms:W3CDTF">2020-03-25T14:02:00Z</dcterms:modified>
</cp:coreProperties>
</file>