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E2E" w:rsidRDefault="001D3E2E" w:rsidP="001D3E2E">
      <w:pPr>
        <w:pStyle w:val="ad"/>
        <w:jc w:val="center"/>
        <w:rPr>
          <w:rFonts w:ascii="Arial" w:hAnsi="Arial" w:cs="Arial"/>
          <w:b/>
          <w:sz w:val="32"/>
          <w:szCs w:val="32"/>
        </w:rPr>
      </w:pPr>
      <w:r>
        <w:rPr>
          <w:rFonts w:ascii="Arial" w:hAnsi="Arial" w:cs="Arial"/>
          <w:b/>
          <w:sz w:val="32"/>
          <w:szCs w:val="32"/>
        </w:rPr>
        <w:t>СОБРАНИЕ ДЕПУТАТОВ ПЛОТАВСКОГО СЕЛЬСОВЕТА</w:t>
      </w:r>
    </w:p>
    <w:p w:rsidR="001D3E2E" w:rsidRDefault="001D3E2E" w:rsidP="001D3E2E">
      <w:pPr>
        <w:pStyle w:val="ad"/>
        <w:jc w:val="center"/>
        <w:rPr>
          <w:rFonts w:ascii="Arial" w:hAnsi="Arial" w:cs="Arial"/>
          <w:b/>
          <w:sz w:val="32"/>
          <w:szCs w:val="32"/>
        </w:rPr>
      </w:pPr>
      <w:r>
        <w:rPr>
          <w:rFonts w:ascii="Arial" w:hAnsi="Arial" w:cs="Arial"/>
          <w:b/>
          <w:sz w:val="32"/>
          <w:szCs w:val="32"/>
        </w:rPr>
        <w:t xml:space="preserve">ОКТЯБРЬСКОГО РАЙОНА </w:t>
      </w:r>
      <w:r>
        <w:rPr>
          <w:rFonts w:ascii="Arial" w:hAnsi="Arial" w:cs="Arial"/>
          <w:b/>
          <w:sz w:val="32"/>
          <w:szCs w:val="32"/>
        </w:rPr>
        <w:tab/>
        <w:t>КУРСКОЙ ОБЛАСТИ</w:t>
      </w:r>
    </w:p>
    <w:p w:rsidR="001D3E2E" w:rsidRDefault="001D3E2E" w:rsidP="001D3E2E">
      <w:pPr>
        <w:pStyle w:val="ad"/>
        <w:tabs>
          <w:tab w:val="center" w:pos="4677"/>
          <w:tab w:val="left" w:pos="6795"/>
        </w:tabs>
        <w:rPr>
          <w:rFonts w:ascii="Arial" w:hAnsi="Arial" w:cs="Arial"/>
          <w:b/>
          <w:sz w:val="32"/>
          <w:szCs w:val="32"/>
        </w:rPr>
      </w:pPr>
      <w:r>
        <w:rPr>
          <w:rFonts w:ascii="Arial" w:hAnsi="Arial" w:cs="Arial"/>
          <w:b/>
          <w:sz w:val="32"/>
          <w:szCs w:val="32"/>
        </w:rPr>
        <w:tab/>
        <w:t>шестого созыва</w:t>
      </w:r>
      <w:r>
        <w:rPr>
          <w:rFonts w:ascii="Arial" w:hAnsi="Arial" w:cs="Arial"/>
          <w:b/>
          <w:sz w:val="32"/>
          <w:szCs w:val="32"/>
        </w:rPr>
        <w:tab/>
      </w:r>
    </w:p>
    <w:p w:rsidR="001D3E2E" w:rsidRDefault="001D3E2E" w:rsidP="008504FD">
      <w:pPr>
        <w:pStyle w:val="ad"/>
        <w:rPr>
          <w:rFonts w:ascii="Arial" w:hAnsi="Arial" w:cs="Arial"/>
          <w:b/>
          <w:sz w:val="32"/>
          <w:szCs w:val="32"/>
        </w:rPr>
      </w:pPr>
    </w:p>
    <w:p w:rsidR="001D3E2E" w:rsidRDefault="001D3E2E" w:rsidP="001D3E2E">
      <w:pPr>
        <w:pStyle w:val="ad"/>
        <w:jc w:val="center"/>
        <w:rPr>
          <w:rFonts w:ascii="Arial" w:hAnsi="Arial" w:cs="Arial"/>
          <w:b/>
          <w:sz w:val="32"/>
          <w:szCs w:val="32"/>
        </w:rPr>
      </w:pPr>
      <w:r>
        <w:rPr>
          <w:rFonts w:ascii="Arial" w:hAnsi="Arial" w:cs="Arial"/>
          <w:b/>
          <w:sz w:val="32"/>
          <w:szCs w:val="32"/>
        </w:rPr>
        <w:t xml:space="preserve">РЕШЕНИЕ  </w:t>
      </w:r>
    </w:p>
    <w:p w:rsidR="00061B4D" w:rsidRDefault="00061B4D" w:rsidP="001D3E2E">
      <w:pPr>
        <w:pStyle w:val="ad"/>
        <w:jc w:val="center"/>
        <w:rPr>
          <w:rFonts w:ascii="Arial" w:hAnsi="Arial" w:cs="Arial"/>
          <w:b/>
          <w:sz w:val="32"/>
          <w:szCs w:val="32"/>
        </w:rPr>
      </w:pPr>
    </w:p>
    <w:p w:rsidR="001D3E2E" w:rsidRDefault="00061B4D" w:rsidP="001D3E2E">
      <w:pPr>
        <w:pStyle w:val="ad"/>
        <w:jc w:val="center"/>
        <w:rPr>
          <w:rFonts w:ascii="Arial" w:hAnsi="Arial" w:cs="Arial"/>
          <w:b/>
          <w:sz w:val="32"/>
          <w:szCs w:val="32"/>
        </w:rPr>
      </w:pPr>
      <w:r>
        <w:rPr>
          <w:rFonts w:ascii="Arial" w:hAnsi="Arial" w:cs="Arial"/>
          <w:b/>
          <w:sz w:val="32"/>
          <w:szCs w:val="32"/>
        </w:rPr>
        <w:t>от 15 ноября 2019 года №146</w:t>
      </w:r>
    </w:p>
    <w:p w:rsidR="001D3E2E" w:rsidRDefault="001D3E2E" w:rsidP="001D3E2E">
      <w:pPr>
        <w:pStyle w:val="ab"/>
        <w:jc w:val="center"/>
        <w:outlineLvl w:val="0"/>
        <w:rPr>
          <w:rFonts w:ascii="Arial" w:hAnsi="Arial" w:cs="Arial"/>
          <w:b/>
          <w:bCs/>
          <w:sz w:val="32"/>
          <w:szCs w:val="32"/>
        </w:rPr>
      </w:pPr>
    </w:p>
    <w:p w:rsidR="001D3E2E" w:rsidRDefault="001D3E2E" w:rsidP="001D3E2E">
      <w:pPr>
        <w:spacing w:after="0" w:line="240" w:lineRule="auto"/>
        <w:jc w:val="center"/>
        <w:rPr>
          <w:rFonts w:ascii="Arial" w:hAnsi="Arial" w:cs="Arial"/>
          <w:b/>
          <w:sz w:val="32"/>
          <w:szCs w:val="32"/>
        </w:rPr>
      </w:pPr>
      <w:r>
        <w:rPr>
          <w:rFonts w:ascii="Arial" w:hAnsi="Arial" w:cs="Arial"/>
          <w:b/>
          <w:sz w:val="32"/>
          <w:szCs w:val="32"/>
        </w:rPr>
        <w:t xml:space="preserve">О внесении изменений  в решение Собрания депутатов Плотавского сельсовета от 28.01.2019 №116 </w:t>
      </w:r>
    </w:p>
    <w:p w:rsidR="001D3E2E" w:rsidRDefault="001D3E2E" w:rsidP="001D3E2E">
      <w:pPr>
        <w:spacing w:after="0" w:line="240" w:lineRule="auto"/>
        <w:jc w:val="center"/>
        <w:rPr>
          <w:rFonts w:ascii="Arial" w:hAnsi="Arial" w:cs="Arial"/>
          <w:b/>
          <w:sz w:val="32"/>
          <w:szCs w:val="32"/>
        </w:rPr>
      </w:pPr>
      <w:r>
        <w:rPr>
          <w:rFonts w:ascii="Arial" w:hAnsi="Arial" w:cs="Arial"/>
          <w:b/>
          <w:sz w:val="32"/>
          <w:szCs w:val="32"/>
        </w:rPr>
        <w:t>«Об утверждении порядка проведения</w:t>
      </w:r>
    </w:p>
    <w:p w:rsidR="001D3E2E" w:rsidRDefault="001D3E2E" w:rsidP="001D3E2E">
      <w:pPr>
        <w:spacing w:after="0" w:line="240" w:lineRule="auto"/>
        <w:jc w:val="center"/>
        <w:rPr>
          <w:rFonts w:ascii="Arial" w:hAnsi="Arial" w:cs="Arial"/>
          <w:b/>
          <w:sz w:val="32"/>
          <w:szCs w:val="32"/>
        </w:rPr>
      </w:pPr>
      <w:r>
        <w:rPr>
          <w:rFonts w:ascii="Arial" w:hAnsi="Arial" w:cs="Arial"/>
          <w:b/>
          <w:sz w:val="32"/>
          <w:szCs w:val="32"/>
        </w:rPr>
        <w:t>конкурса по отбору кандидатур на должность Главы Плотавского сельсовета  Октябрьского района»</w:t>
      </w:r>
    </w:p>
    <w:p w:rsidR="001D3E2E" w:rsidRDefault="001D3E2E" w:rsidP="001D3E2E">
      <w:pPr>
        <w:spacing w:after="0" w:line="240" w:lineRule="auto"/>
        <w:jc w:val="both"/>
        <w:rPr>
          <w:rFonts w:ascii="Arial" w:hAnsi="Arial" w:cs="Arial"/>
          <w:sz w:val="24"/>
          <w:szCs w:val="24"/>
        </w:rPr>
      </w:pPr>
    </w:p>
    <w:p w:rsidR="001D3E2E" w:rsidRDefault="001D3E2E" w:rsidP="001D3E2E">
      <w:pPr>
        <w:spacing w:after="0" w:line="240" w:lineRule="auto"/>
        <w:jc w:val="both"/>
        <w:rPr>
          <w:rFonts w:ascii="Arial" w:hAnsi="Arial" w:cs="Arial"/>
          <w:sz w:val="24"/>
          <w:szCs w:val="24"/>
        </w:rPr>
      </w:pPr>
    </w:p>
    <w:p w:rsidR="001D3E2E" w:rsidRDefault="001D3E2E" w:rsidP="008504FD">
      <w:pPr>
        <w:spacing w:after="0" w:line="240" w:lineRule="auto"/>
        <w:ind w:firstLine="708"/>
        <w:jc w:val="both"/>
        <w:rPr>
          <w:rFonts w:ascii="Arial" w:hAnsi="Arial" w:cs="Arial"/>
          <w:sz w:val="24"/>
          <w:szCs w:val="24"/>
        </w:rPr>
      </w:pPr>
      <w:proofErr w:type="gramStart"/>
      <w:r>
        <w:rPr>
          <w:rFonts w:ascii="Arial" w:hAnsi="Arial" w:cs="Arial"/>
          <w:sz w:val="24"/>
          <w:szCs w:val="24"/>
        </w:rPr>
        <w:t>В соответствии с Федеральным законом от 06.10.2003 года № 131-ФЗ «Об общих принципах организации местного самоуправления в Российской Федерации»,</w:t>
      </w:r>
      <w:r>
        <w:rPr>
          <w:rFonts w:ascii="Arial" w:hAnsi="Arial" w:cs="Arial"/>
          <w:color w:val="000000"/>
          <w:spacing w:val="-1"/>
          <w:sz w:val="24"/>
          <w:szCs w:val="24"/>
        </w:rPr>
        <w:t xml:space="preserve"> законом Курской области от </w:t>
      </w:r>
      <w:r>
        <w:rPr>
          <w:rFonts w:ascii="Arial" w:hAnsi="Arial" w:cs="Arial"/>
          <w:color w:val="000000"/>
          <w:spacing w:val="3"/>
          <w:sz w:val="24"/>
          <w:szCs w:val="24"/>
        </w:rPr>
        <w:t xml:space="preserve">27.09.2017 № 55-ЗКО «О представлении гражданином, претендующим на </w:t>
      </w:r>
      <w:r>
        <w:rPr>
          <w:rFonts w:ascii="Arial" w:hAnsi="Arial" w:cs="Arial"/>
          <w:color w:val="000000"/>
          <w:spacing w:val="-2"/>
          <w:sz w:val="24"/>
          <w:szCs w:val="24"/>
        </w:rPr>
        <w:t xml:space="preserve">замещение муниципальной должности, должности главы местной администрации по контракту, лицом, замещающим муниципальную должность, должность главы </w:t>
      </w:r>
      <w:r>
        <w:rPr>
          <w:rFonts w:ascii="Arial" w:hAnsi="Arial" w:cs="Arial"/>
          <w:color w:val="000000"/>
          <w:spacing w:val="5"/>
          <w:sz w:val="24"/>
          <w:szCs w:val="24"/>
        </w:rPr>
        <w:t xml:space="preserve">местной администрации по контракту, сведений о доходах, расходах, об </w:t>
      </w:r>
      <w:r>
        <w:rPr>
          <w:rFonts w:ascii="Arial" w:hAnsi="Arial" w:cs="Arial"/>
          <w:color w:val="000000"/>
          <w:spacing w:val="9"/>
          <w:sz w:val="24"/>
          <w:szCs w:val="24"/>
        </w:rPr>
        <w:t>имуществе и обязательствах имущественного характера и проверке</w:t>
      </w:r>
      <w:proofErr w:type="gramEnd"/>
      <w:r>
        <w:rPr>
          <w:rFonts w:ascii="Arial" w:hAnsi="Arial" w:cs="Arial"/>
          <w:color w:val="000000"/>
          <w:spacing w:val="9"/>
          <w:sz w:val="24"/>
          <w:szCs w:val="24"/>
        </w:rPr>
        <w:t xml:space="preserve"> </w:t>
      </w:r>
      <w:r>
        <w:rPr>
          <w:rFonts w:ascii="Arial" w:hAnsi="Arial" w:cs="Arial"/>
          <w:color w:val="000000"/>
          <w:spacing w:val="3"/>
          <w:sz w:val="24"/>
          <w:szCs w:val="24"/>
        </w:rPr>
        <w:t>достоверности и полноты указанных сведений»</w:t>
      </w:r>
      <w:r>
        <w:rPr>
          <w:rFonts w:ascii="Arial" w:hAnsi="Arial" w:cs="Arial"/>
          <w:sz w:val="24"/>
          <w:szCs w:val="24"/>
        </w:rPr>
        <w:t>, Уставом муниципального образования «Плотавский сельсовет» Октябрьского района, Собрание депутатов Плотавского сельсовета Октябрьского района РЕШИЛО:</w:t>
      </w:r>
    </w:p>
    <w:p w:rsidR="001D3E2E" w:rsidRDefault="001D3E2E" w:rsidP="001D3E2E">
      <w:pPr>
        <w:spacing w:after="0" w:line="240" w:lineRule="auto"/>
        <w:ind w:firstLine="567"/>
        <w:jc w:val="both"/>
        <w:rPr>
          <w:rFonts w:ascii="Arial" w:hAnsi="Arial" w:cs="Arial"/>
          <w:sz w:val="24"/>
          <w:szCs w:val="24"/>
        </w:rPr>
      </w:pPr>
      <w:r>
        <w:rPr>
          <w:rFonts w:ascii="Arial" w:hAnsi="Arial" w:cs="Arial"/>
          <w:sz w:val="24"/>
          <w:szCs w:val="24"/>
        </w:rPr>
        <w:t>1. Внести следующие изменения и дополнения в Порядок проведения конкурса по отбору кандидатур на должность Главы Плотавского сельсовета Октябрьского района, утвержденный решением Собрания депутатов Плотавского сельсовета от 28.01.2019 № 116:</w:t>
      </w:r>
    </w:p>
    <w:p w:rsidR="001D3E2E" w:rsidRDefault="001D3E2E" w:rsidP="001D3E2E">
      <w:pPr>
        <w:spacing w:after="0" w:line="240" w:lineRule="auto"/>
        <w:ind w:firstLine="567"/>
        <w:jc w:val="both"/>
        <w:rPr>
          <w:rFonts w:ascii="Arial" w:hAnsi="Arial" w:cs="Arial"/>
          <w:sz w:val="24"/>
          <w:szCs w:val="24"/>
        </w:rPr>
      </w:pPr>
      <w:r>
        <w:rPr>
          <w:rFonts w:ascii="Arial" w:hAnsi="Arial" w:cs="Arial"/>
          <w:sz w:val="24"/>
          <w:szCs w:val="24"/>
        </w:rPr>
        <w:t>1)  в пункте 3.3 Порядка:</w:t>
      </w:r>
    </w:p>
    <w:p w:rsidR="001D3E2E" w:rsidRDefault="001D3E2E" w:rsidP="001D3E2E">
      <w:pPr>
        <w:pStyle w:val="2"/>
        <w:tabs>
          <w:tab w:val="left" w:pos="1080"/>
          <w:tab w:val="left" w:pos="1260"/>
        </w:tabs>
        <w:spacing w:after="0" w:line="240" w:lineRule="auto"/>
        <w:jc w:val="both"/>
        <w:rPr>
          <w:rFonts w:ascii="Arial" w:hAnsi="Arial" w:cs="Arial"/>
          <w:sz w:val="24"/>
          <w:szCs w:val="24"/>
        </w:rPr>
      </w:pPr>
      <w:r>
        <w:rPr>
          <w:rFonts w:ascii="Arial" w:hAnsi="Arial" w:cs="Arial"/>
          <w:sz w:val="24"/>
          <w:szCs w:val="24"/>
        </w:rPr>
        <w:t xml:space="preserve">- подпункт 10 </w:t>
      </w:r>
      <w:r w:rsidR="00061B4D">
        <w:rPr>
          <w:rFonts w:ascii="Arial" w:hAnsi="Arial" w:cs="Arial"/>
          <w:sz w:val="24"/>
          <w:szCs w:val="24"/>
        </w:rPr>
        <w:t>дополнить новым абзацем следующего содержания</w:t>
      </w:r>
      <w:r>
        <w:rPr>
          <w:rFonts w:ascii="Arial" w:hAnsi="Arial" w:cs="Arial"/>
          <w:sz w:val="24"/>
          <w:szCs w:val="24"/>
        </w:rPr>
        <w:t>:</w:t>
      </w:r>
    </w:p>
    <w:p w:rsidR="001D3E2E" w:rsidRPr="008504FD" w:rsidRDefault="00061B4D" w:rsidP="008504FD">
      <w:pPr>
        <w:widowControl w:val="0"/>
        <w:shd w:val="clear" w:color="auto" w:fill="FFFFFF"/>
        <w:tabs>
          <w:tab w:val="left" w:pos="710"/>
        </w:tabs>
        <w:autoSpaceDE w:val="0"/>
        <w:autoSpaceDN w:val="0"/>
        <w:adjustRightInd w:val="0"/>
        <w:spacing w:after="0" w:line="240" w:lineRule="auto"/>
        <w:ind w:firstLine="709"/>
        <w:jc w:val="both"/>
        <w:rPr>
          <w:rFonts w:ascii="Arial" w:hAnsi="Arial" w:cs="Arial"/>
          <w:color w:val="000000"/>
          <w:spacing w:val="-1"/>
          <w:sz w:val="24"/>
          <w:szCs w:val="24"/>
        </w:rPr>
      </w:pPr>
      <w:proofErr w:type="gramStart"/>
      <w:r>
        <w:rPr>
          <w:rFonts w:ascii="Arial" w:hAnsi="Arial" w:cs="Arial"/>
          <w:sz w:val="24"/>
          <w:szCs w:val="24"/>
        </w:rPr>
        <w:t>«</w:t>
      </w:r>
      <w:r w:rsidR="008504FD">
        <w:rPr>
          <w:rFonts w:ascii="Arial" w:hAnsi="Arial" w:cs="Arial"/>
          <w:color w:val="000000"/>
          <w:sz w:val="24"/>
          <w:szCs w:val="24"/>
        </w:rPr>
        <w:t xml:space="preserve">сведения </w:t>
      </w:r>
      <w:r>
        <w:rPr>
          <w:rFonts w:ascii="Arial" w:hAnsi="Arial" w:cs="Arial"/>
          <w:color w:val="000000"/>
          <w:sz w:val="24"/>
          <w:szCs w:val="24"/>
        </w:rPr>
        <w:t>о</w:t>
      </w:r>
      <w:r w:rsidR="008504FD">
        <w:rPr>
          <w:rFonts w:ascii="Arial" w:hAnsi="Arial" w:cs="Arial"/>
          <w:color w:val="000000"/>
          <w:sz w:val="24"/>
          <w:szCs w:val="24"/>
        </w:rPr>
        <w:t xml:space="preserve"> </w:t>
      </w:r>
      <w:r w:rsidR="001D3E2E">
        <w:rPr>
          <w:rFonts w:ascii="Arial" w:hAnsi="Arial" w:cs="Arial"/>
          <w:color w:val="000000"/>
          <w:sz w:val="24"/>
          <w:szCs w:val="24"/>
        </w:rPr>
        <w:t xml:space="preserve">доходах, </w:t>
      </w:r>
      <w:r w:rsidR="001D3E2E">
        <w:rPr>
          <w:rFonts w:ascii="Arial" w:hAnsi="Arial" w:cs="Arial"/>
          <w:color w:val="000000"/>
          <w:spacing w:val="1"/>
          <w:sz w:val="24"/>
          <w:szCs w:val="24"/>
        </w:rPr>
        <w:t>расходах, об имуществе и обязательствах имущественного характера</w:t>
      </w:r>
      <w:r>
        <w:rPr>
          <w:rFonts w:ascii="Arial" w:hAnsi="Arial" w:cs="Arial"/>
          <w:color w:val="000000"/>
          <w:spacing w:val="1"/>
          <w:sz w:val="24"/>
          <w:szCs w:val="24"/>
        </w:rPr>
        <w:t xml:space="preserve"> представляются по форме справки </w:t>
      </w:r>
      <w:r w:rsidR="008504FD">
        <w:rPr>
          <w:rFonts w:ascii="Arial" w:hAnsi="Arial" w:cs="Arial"/>
          <w:color w:val="000000"/>
          <w:sz w:val="24"/>
          <w:szCs w:val="24"/>
        </w:rPr>
        <w:t xml:space="preserve">о  доходах, </w:t>
      </w:r>
      <w:r w:rsidR="008504FD">
        <w:rPr>
          <w:rFonts w:ascii="Arial" w:hAnsi="Arial" w:cs="Arial"/>
          <w:color w:val="000000"/>
          <w:spacing w:val="1"/>
          <w:sz w:val="24"/>
          <w:szCs w:val="24"/>
        </w:rPr>
        <w:t xml:space="preserve">расходах, об имуществе и обязательствах имущественного характера, утвержденной Указом Президента Российской Федерации от 23 июня 2014 года №460 «Об утверждении формы справки </w:t>
      </w:r>
      <w:r w:rsidR="008504FD">
        <w:rPr>
          <w:rFonts w:ascii="Arial" w:hAnsi="Arial" w:cs="Arial"/>
          <w:color w:val="000000"/>
          <w:sz w:val="24"/>
          <w:szCs w:val="24"/>
        </w:rPr>
        <w:t xml:space="preserve">о  доходах, </w:t>
      </w:r>
      <w:r w:rsidR="008504FD">
        <w:rPr>
          <w:rFonts w:ascii="Arial" w:hAnsi="Arial" w:cs="Arial"/>
          <w:color w:val="000000"/>
          <w:spacing w:val="1"/>
          <w:sz w:val="24"/>
          <w:szCs w:val="24"/>
        </w:rPr>
        <w:t>расходах, об имуществе и обязательствах имущественного характера и внесении изменений  в некоторые акты Президента Российской Федерации», с использованием  специального программного</w:t>
      </w:r>
      <w:proofErr w:type="gramEnd"/>
      <w:r w:rsidR="008504FD">
        <w:rPr>
          <w:rFonts w:ascii="Arial" w:hAnsi="Arial" w:cs="Arial"/>
          <w:color w:val="000000"/>
          <w:spacing w:val="1"/>
          <w:sz w:val="24"/>
          <w:szCs w:val="24"/>
        </w:rPr>
        <w:t xml:space="preserve"> обеспечения  «Справки БК»</w:t>
      </w:r>
      <w:proofErr w:type="gramStart"/>
      <w:r w:rsidR="008504FD">
        <w:rPr>
          <w:rFonts w:ascii="Arial" w:hAnsi="Arial" w:cs="Arial"/>
          <w:color w:val="000000"/>
          <w:spacing w:val="1"/>
          <w:sz w:val="24"/>
          <w:szCs w:val="24"/>
        </w:rPr>
        <w:t>;</w:t>
      </w:r>
      <w:r w:rsidR="008504FD">
        <w:rPr>
          <w:rFonts w:ascii="Arial" w:hAnsi="Arial" w:cs="Arial"/>
          <w:color w:val="000000"/>
          <w:spacing w:val="-1"/>
          <w:sz w:val="24"/>
          <w:szCs w:val="24"/>
        </w:rPr>
        <w:t>»</w:t>
      </w:r>
      <w:proofErr w:type="gramEnd"/>
      <w:r w:rsidR="008504FD">
        <w:rPr>
          <w:rFonts w:ascii="Arial" w:hAnsi="Arial" w:cs="Arial"/>
          <w:color w:val="000000"/>
          <w:spacing w:val="-1"/>
          <w:sz w:val="24"/>
          <w:szCs w:val="24"/>
        </w:rPr>
        <w:t>.</w:t>
      </w:r>
    </w:p>
    <w:p w:rsidR="001D3E2E" w:rsidRDefault="001D3E2E" w:rsidP="008504FD">
      <w:pPr>
        <w:pStyle w:val="2"/>
        <w:numPr>
          <w:ilvl w:val="0"/>
          <w:numId w:val="2"/>
        </w:numPr>
        <w:tabs>
          <w:tab w:val="left" w:pos="1080"/>
        </w:tabs>
        <w:spacing w:after="0" w:line="240" w:lineRule="auto"/>
        <w:ind w:hanging="153"/>
        <w:jc w:val="both"/>
        <w:rPr>
          <w:rFonts w:ascii="Arial" w:hAnsi="Arial" w:cs="Arial"/>
          <w:sz w:val="24"/>
          <w:szCs w:val="24"/>
        </w:rPr>
      </w:pPr>
      <w:r>
        <w:rPr>
          <w:rFonts w:ascii="Arial" w:hAnsi="Arial" w:cs="Arial"/>
          <w:sz w:val="24"/>
          <w:szCs w:val="24"/>
        </w:rPr>
        <w:t>Настоящее решение вступает в силу со дня его обнародования.</w:t>
      </w:r>
    </w:p>
    <w:p w:rsidR="001D3E2E" w:rsidRDefault="001D3E2E" w:rsidP="001D3E2E">
      <w:pPr>
        <w:spacing w:after="0" w:line="240" w:lineRule="auto"/>
        <w:jc w:val="both"/>
        <w:rPr>
          <w:rFonts w:ascii="Times New Roman" w:hAnsi="Times New Roman"/>
          <w:sz w:val="26"/>
          <w:szCs w:val="26"/>
        </w:rPr>
      </w:pPr>
    </w:p>
    <w:p w:rsidR="001D3E2E" w:rsidRDefault="001D3E2E" w:rsidP="001D3E2E">
      <w:pPr>
        <w:spacing w:after="0" w:line="240" w:lineRule="auto"/>
        <w:jc w:val="both"/>
        <w:rPr>
          <w:rFonts w:ascii="Times New Roman" w:hAnsi="Times New Roman"/>
          <w:sz w:val="26"/>
          <w:szCs w:val="26"/>
        </w:rPr>
      </w:pPr>
    </w:p>
    <w:p w:rsidR="001D3E2E" w:rsidRDefault="001D3E2E" w:rsidP="001D3E2E">
      <w:pPr>
        <w:tabs>
          <w:tab w:val="left" w:pos="1410"/>
        </w:tabs>
        <w:spacing w:after="0" w:line="240" w:lineRule="auto"/>
        <w:jc w:val="both"/>
        <w:rPr>
          <w:rFonts w:ascii="Arial" w:hAnsi="Arial" w:cs="Arial"/>
          <w:sz w:val="24"/>
          <w:szCs w:val="24"/>
        </w:rPr>
      </w:pPr>
    </w:p>
    <w:tbl>
      <w:tblPr>
        <w:tblW w:w="0" w:type="auto"/>
        <w:tblLook w:val="00A0"/>
      </w:tblPr>
      <w:tblGrid>
        <w:gridCol w:w="4361"/>
        <w:gridCol w:w="5210"/>
      </w:tblGrid>
      <w:tr w:rsidR="001D3E2E" w:rsidTr="001D3E2E">
        <w:tc>
          <w:tcPr>
            <w:tcW w:w="4361" w:type="dxa"/>
            <w:hideMark/>
          </w:tcPr>
          <w:p w:rsidR="001D3E2E" w:rsidRDefault="008504FD">
            <w:pPr>
              <w:pStyle w:val="ad"/>
              <w:spacing w:line="276" w:lineRule="auto"/>
              <w:rPr>
                <w:rFonts w:ascii="Arial" w:hAnsi="Arial" w:cs="Arial"/>
                <w:sz w:val="24"/>
                <w:szCs w:val="24"/>
              </w:rPr>
            </w:pPr>
            <w:proofErr w:type="spellStart"/>
            <w:r>
              <w:rPr>
                <w:rFonts w:ascii="Arial" w:hAnsi="Arial" w:cs="Arial"/>
                <w:sz w:val="24"/>
                <w:szCs w:val="24"/>
              </w:rPr>
              <w:t>Врио</w:t>
            </w:r>
            <w:proofErr w:type="spellEnd"/>
            <w:r>
              <w:rPr>
                <w:rFonts w:ascii="Arial" w:hAnsi="Arial" w:cs="Arial"/>
                <w:sz w:val="24"/>
                <w:szCs w:val="24"/>
              </w:rPr>
              <w:t xml:space="preserve"> Главы</w:t>
            </w:r>
            <w:r w:rsidR="001D3E2E">
              <w:rPr>
                <w:rFonts w:ascii="Arial" w:hAnsi="Arial" w:cs="Arial"/>
                <w:sz w:val="24"/>
                <w:szCs w:val="24"/>
              </w:rPr>
              <w:t xml:space="preserve"> Плотавского сельсовета   Октябрьского  района                                                                                           </w:t>
            </w:r>
          </w:p>
        </w:tc>
        <w:tc>
          <w:tcPr>
            <w:tcW w:w="5210" w:type="dxa"/>
          </w:tcPr>
          <w:p w:rsidR="001D3E2E" w:rsidRDefault="001D3E2E">
            <w:pPr>
              <w:spacing w:after="0" w:line="240" w:lineRule="auto"/>
              <w:jc w:val="center"/>
              <w:rPr>
                <w:rFonts w:ascii="Arial" w:eastAsia="Times New Roman" w:hAnsi="Arial" w:cs="Arial"/>
                <w:sz w:val="24"/>
                <w:szCs w:val="24"/>
                <w:lang w:eastAsia="en-US"/>
              </w:rPr>
            </w:pPr>
          </w:p>
          <w:p w:rsidR="001D3E2E" w:rsidRDefault="001D3E2E">
            <w:pPr>
              <w:spacing w:after="0" w:line="240" w:lineRule="auto"/>
              <w:rPr>
                <w:rFonts w:ascii="Arial" w:hAnsi="Arial" w:cs="Arial"/>
                <w:sz w:val="24"/>
                <w:szCs w:val="24"/>
              </w:rPr>
            </w:pPr>
            <w:r>
              <w:rPr>
                <w:rFonts w:ascii="Arial" w:hAnsi="Arial" w:cs="Arial"/>
                <w:sz w:val="24"/>
                <w:szCs w:val="24"/>
              </w:rPr>
              <w:t xml:space="preserve"> </w:t>
            </w:r>
            <w:r w:rsidR="008504FD">
              <w:rPr>
                <w:rFonts w:ascii="Arial" w:hAnsi="Arial" w:cs="Arial"/>
                <w:sz w:val="24"/>
                <w:szCs w:val="24"/>
              </w:rPr>
              <w:t xml:space="preserve">                            Л.А.</w:t>
            </w:r>
            <w:r>
              <w:rPr>
                <w:rFonts w:ascii="Arial" w:hAnsi="Arial" w:cs="Arial"/>
                <w:sz w:val="24"/>
                <w:szCs w:val="24"/>
              </w:rPr>
              <w:t xml:space="preserve"> Мишина                </w:t>
            </w:r>
          </w:p>
          <w:p w:rsidR="001D3E2E" w:rsidRDefault="001D3E2E">
            <w:pPr>
              <w:spacing w:after="0" w:line="240" w:lineRule="auto"/>
              <w:jc w:val="center"/>
              <w:rPr>
                <w:rFonts w:ascii="Arial" w:hAnsi="Arial" w:cs="Arial"/>
                <w:sz w:val="24"/>
                <w:szCs w:val="24"/>
              </w:rPr>
            </w:pPr>
            <w:r>
              <w:rPr>
                <w:rFonts w:ascii="Arial" w:hAnsi="Arial" w:cs="Arial"/>
                <w:sz w:val="24"/>
                <w:szCs w:val="24"/>
              </w:rPr>
              <w:t xml:space="preserve">                    </w:t>
            </w:r>
          </w:p>
          <w:p w:rsidR="001D3E2E" w:rsidRDefault="001D3E2E">
            <w:pPr>
              <w:spacing w:after="0" w:line="240" w:lineRule="auto"/>
              <w:rPr>
                <w:rFonts w:ascii="Arial" w:hAnsi="Arial" w:cs="Arial"/>
                <w:sz w:val="24"/>
                <w:szCs w:val="24"/>
              </w:rPr>
            </w:pPr>
          </w:p>
          <w:p w:rsidR="001D3E2E" w:rsidRDefault="001D3E2E">
            <w:pPr>
              <w:spacing w:after="0" w:line="240" w:lineRule="auto"/>
              <w:jc w:val="right"/>
              <w:rPr>
                <w:rFonts w:ascii="Arial" w:hAnsi="Arial" w:cs="Arial"/>
                <w:sz w:val="24"/>
                <w:szCs w:val="24"/>
              </w:rPr>
            </w:pPr>
          </w:p>
          <w:p w:rsidR="001D3E2E" w:rsidRDefault="001D3E2E">
            <w:pPr>
              <w:spacing w:after="0" w:line="240" w:lineRule="auto"/>
              <w:jc w:val="right"/>
              <w:rPr>
                <w:rFonts w:ascii="Arial" w:hAnsi="Arial" w:cs="Arial"/>
                <w:sz w:val="24"/>
                <w:szCs w:val="24"/>
              </w:rPr>
            </w:pPr>
            <w:r>
              <w:rPr>
                <w:rFonts w:ascii="Arial" w:hAnsi="Arial" w:cs="Arial"/>
                <w:sz w:val="24"/>
                <w:szCs w:val="24"/>
              </w:rPr>
              <w:t xml:space="preserve">Утвержден </w:t>
            </w:r>
          </w:p>
          <w:p w:rsidR="001D3E2E" w:rsidRDefault="001D3E2E">
            <w:pPr>
              <w:spacing w:after="0" w:line="240" w:lineRule="auto"/>
              <w:jc w:val="right"/>
              <w:rPr>
                <w:rFonts w:ascii="Arial" w:hAnsi="Arial" w:cs="Arial"/>
                <w:sz w:val="24"/>
                <w:szCs w:val="24"/>
              </w:rPr>
            </w:pPr>
            <w:r>
              <w:rPr>
                <w:rFonts w:ascii="Arial" w:hAnsi="Arial" w:cs="Arial"/>
                <w:sz w:val="24"/>
                <w:szCs w:val="24"/>
              </w:rPr>
              <w:t xml:space="preserve">решением Собрания депутатов  Плотавского сельсовета </w:t>
            </w:r>
          </w:p>
          <w:p w:rsidR="001D3E2E" w:rsidRDefault="001D3E2E">
            <w:pPr>
              <w:spacing w:after="0" w:line="240" w:lineRule="auto"/>
              <w:jc w:val="right"/>
              <w:rPr>
                <w:rFonts w:ascii="Arial" w:hAnsi="Arial" w:cs="Arial"/>
                <w:sz w:val="24"/>
                <w:szCs w:val="24"/>
              </w:rPr>
            </w:pPr>
            <w:r>
              <w:rPr>
                <w:rFonts w:ascii="Arial" w:hAnsi="Arial" w:cs="Arial"/>
                <w:sz w:val="24"/>
                <w:szCs w:val="24"/>
              </w:rPr>
              <w:t xml:space="preserve"> Октябрьского района</w:t>
            </w:r>
          </w:p>
          <w:p w:rsidR="001D3E2E" w:rsidRDefault="001D3E2E">
            <w:pPr>
              <w:spacing w:after="0" w:line="240" w:lineRule="auto"/>
              <w:jc w:val="right"/>
              <w:rPr>
                <w:rFonts w:ascii="Arial" w:hAnsi="Arial" w:cs="Arial"/>
                <w:sz w:val="24"/>
                <w:szCs w:val="24"/>
              </w:rPr>
            </w:pPr>
            <w:r>
              <w:rPr>
                <w:rFonts w:ascii="Arial" w:hAnsi="Arial" w:cs="Arial"/>
                <w:sz w:val="24"/>
                <w:szCs w:val="24"/>
              </w:rPr>
              <w:t xml:space="preserve">от 28.01..2019 года №116 </w:t>
            </w:r>
          </w:p>
          <w:p w:rsidR="008504FD" w:rsidRDefault="008504FD">
            <w:pPr>
              <w:spacing w:after="0" w:line="240" w:lineRule="auto"/>
              <w:jc w:val="right"/>
              <w:rPr>
                <w:rFonts w:ascii="Arial" w:hAnsi="Arial" w:cs="Arial"/>
                <w:sz w:val="20"/>
                <w:szCs w:val="20"/>
              </w:rPr>
            </w:pPr>
            <w:proofErr w:type="gramStart"/>
            <w:r>
              <w:rPr>
                <w:rFonts w:ascii="Arial" w:hAnsi="Arial" w:cs="Arial"/>
                <w:sz w:val="20"/>
                <w:szCs w:val="20"/>
              </w:rPr>
              <w:t>(в редакции решений</w:t>
            </w:r>
            <w:r w:rsidR="001D3E2E">
              <w:rPr>
                <w:rFonts w:ascii="Arial" w:hAnsi="Arial" w:cs="Arial"/>
                <w:sz w:val="20"/>
                <w:szCs w:val="20"/>
              </w:rPr>
              <w:t xml:space="preserve"> от 15.03.2019 №121</w:t>
            </w:r>
            <w:r>
              <w:rPr>
                <w:rFonts w:ascii="Arial" w:hAnsi="Arial" w:cs="Arial"/>
                <w:sz w:val="20"/>
                <w:szCs w:val="20"/>
              </w:rPr>
              <w:t>,</w:t>
            </w:r>
            <w:proofErr w:type="gramEnd"/>
          </w:p>
          <w:p w:rsidR="001D3E2E" w:rsidRDefault="008504FD">
            <w:pPr>
              <w:spacing w:after="0" w:line="240" w:lineRule="auto"/>
              <w:jc w:val="right"/>
              <w:rPr>
                <w:rFonts w:ascii="Arial" w:hAnsi="Arial" w:cs="Arial"/>
                <w:sz w:val="20"/>
                <w:szCs w:val="20"/>
              </w:rPr>
            </w:pPr>
            <w:r>
              <w:rPr>
                <w:rFonts w:ascii="Arial" w:hAnsi="Arial" w:cs="Arial"/>
                <w:sz w:val="20"/>
                <w:szCs w:val="20"/>
              </w:rPr>
              <w:t>от 15.11.2019 №146</w:t>
            </w:r>
            <w:r w:rsidR="001D3E2E">
              <w:rPr>
                <w:rFonts w:ascii="Arial" w:hAnsi="Arial" w:cs="Arial"/>
                <w:sz w:val="20"/>
                <w:szCs w:val="20"/>
              </w:rPr>
              <w:t>)</w:t>
            </w:r>
          </w:p>
          <w:p w:rsidR="001D3E2E" w:rsidRDefault="001D3E2E">
            <w:pPr>
              <w:spacing w:after="0" w:line="240" w:lineRule="auto"/>
              <w:jc w:val="center"/>
              <w:rPr>
                <w:rFonts w:ascii="Arial" w:eastAsia="Times New Roman" w:hAnsi="Arial" w:cs="Arial"/>
                <w:sz w:val="24"/>
                <w:szCs w:val="24"/>
                <w:lang w:eastAsia="en-US"/>
              </w:rPr>
            </w:pPr>
          </w:p>
        </w:tc>
      </w:tr>
    </w:tbl>
    <w:p w:rsidR="001D3E2E" w:rsidRDefault="001D3E2E" w:rsidP="001D3E2E">
      <w:pPr>
        <w:spacing w:after="0" w:line="240" w:lineRule="auto"/>
        <w:jc w:val="center"/>
        <w:rPr>
          <w:rFonts w:ascii="Arial" w:eastAsia="Times New Roman" w:hAnsi="Arial" w:cs="Arial"/>
          <w:sz w:val="24"/>
          <w:szCs w:val="24"/>
          <w:lang w:eastAsia="en-US"/>
        </w:rPr>
      </w:pPr>
    </w:p>
    <w:p w:rsidR="001D3E2E" w:rsidRDefault="001D3E2E" w:rsidP="001D3E2E">
      <w:pPr>
        <w:spacing w:after="0" w:line="240" w:lineRule="auto"/>
        <w:jc w:val="center"/>
        <w:rPr>
          <w:rFonts w:ascii="Arial" w:hAnsi="Arial" w:cs="Arial"/>
          <w:b/>
          <w:sz w:val="24"/>
          <w:szCs w:val="24"/>
        </w:rPr>
      </w:pPr>
      <w:bookmarkStart w:id="0" w:name="OLE_LINK1"/>
      <w:bookmarkStart w:id="1" w:name="OLE_LINK2"/>
      <w:r>
        <w:rPr>
          <w:rFonts w:ascii="Arial" w:hAnsi="Arial" w:cs="Arial"/>
          <w:b/>
          <w:sz w:val="24"/>
          <w:szCs w:val="24"/>
        </w:rPr>
        <w:t>ПОРЯДОК</w:t>
      </w:r>
    </w:p>
    <w:p w:rsidR="001D3E2E" w:rsidRDefault="001D3E2E" w:rsidP="001D3E2E">
      <w:pPr>
        <w:spacing w:after="0" w:line="240" w:lineRule="auto"/>
        <w:jc w:val="center"/>
        <w:rPr>
          <w:rFonts w:ascii="Arial" w:hAnsi="Arial" w:cs="Arial"/>
          <w:b/>
          <w:sz w:val="24"/>
          <w:szCs w:val="24"/>
        </w:rPr>
      </w:pPr>
      <w:r>
        <w:rPr>
          <w:rFonts w:ascii="Arial" w:hAnsi="Arial" w:cs="Arial"/>
          <w:b/>
          <w:sz w:val="24"/>
          <w:szCs w:val="24"/>
        </w:rPr>
        <w:t xml:space="preserve">ПРОВЕДЕНИЯ КОНКУРСА ПО ОТБОРУ КАНДИДАТУР НА ДОЛЖНОСТЬ </w:t>
      </w:r>
    </w:p>
    <w:p w:rsidR="001D3E2E" w:rsidRDefault="001D3E2E" w:rsidP="001D3E2E">
      <w:pPr>
        <w:spacing w:after="0" w:line="240" w:lineRule="auto"/>
        <w:jc w:val="center"/>
        <w:rPr>
          <w:rFonts w:ascii="Arial" w:hAnsi="Arial" w:cs="Arial"/>
          <w:b/>
          <w:sz w:val="24"/>
          <w:szCs w:val="24"/>
        </w:rPr>
      </w:pPr>
      <w:r>
        <w:rPr>
          <w:rFonts w:ascii="Arial" w:hAnsi="Arial" w:cs="Arial"/>
          <w:b/>
          <w:sz w:val="24"/>
          <w:szCs w:val="24"/>
        </w:rPr>
        <w:t xml:space="preserve">ГЛАВЫ  ПЛОТАВСКОГО СЕЛЬСОВЕТА </w:t>
      </w:r>
      <w:bookmarkEnd w:id="0"/>
      <w:bookmarkEnd w:id="1"/>
      <w:r>
        <w:rPr>
          <w:rFonts w:ascii="Arial" w:hAnsi="Arial" w:cs="Arial"/>
          <w:b/>
          <w:sz w:val="24"/>
          <w:szCs w:val="24"/>
        </w:rPr>
        <w:t xml:space="preserve">  ОКТЯБРЬСКОГО РАЙОНА</w:t>
      </w:r>
    </w:p>
    <w:p w:rsidR="001D3E2E" w:rsidRDefault="001D3E2E" w:rsidP="001D3E2E">
      <w:pPr>
        <w:spacing w:after="0" w:line="240" w:lineRule="auto"/>
        <w:jc w:val="center"/>
        <w:rPr>
          <w:rFonts w:ascii="Arial" w:hAnsi="Arial" w:cs="Arial"/>
          <w:sz w:val="24"/>
          <w:szCs w:val="24"/>
        </w:rPr>
      </w:pPr>
    </w:p>
    <w:p w:rsidR="001D3E2E" w:rsidRDefault="001D3E2E" w:rsidP="001D3E2E">
      <w:pPr>
        <w:pStyle w:val="msonormalbullet2gifbullet1gif"/>
        <w:numPr>
          <w:ilvl w:val="0"/>
          <w:numId w:val="4"/>
        </w:numPr>
        <w:spacing w:before="0" w:beforeAutospacing="0" w:after="0" w:afterAutospacing="0"/>
        <w:ind w:left="0"/>
        <w:contextualSpacing/>
        <w:jc w:val="center"/>
        <w:rPr>
          <w:rFonts w:ascii="Arial" w:hAnsi="Arial" w:cs="Arial"/>
          <w:b/>
        </w:rPr>
      </w:pPr>
      <w:r>
        <w:rPr>
          <w:rFonts w:ascii="Arial" w:hAnsi="Arial" w:cs="Arial"/>
          <w:b/>
        </w:rPr>
        <w:t>Общие положения</w:t>
      </w:r>
    </w:p>
    <w:p w:rsidR="001D3E2E" w:rsidRDefault="001D3E2E" w:rsidP="001D3E2E">
      <w:pPr>
        <w:pStyle w:val="msonormalbullet2gifbullet3gif"/>
        <w:spacing w:before="0" w:beforeAutospacing="0" w:after="0" w:afterAutospacing="0"/>
        <w:ind w:left="-360"/>
        <w:contextualSpacing/>
        <w:rPr>
          <w:rFonts w:ascii="Arial" w:hAnsi="Arial" w:cs="Arial"/>
        </w:rPr>
      </w:pPr>
    </w:p>
    <w:p w:rsidR="001D3E2E" w:rsidRDefault="001D3E2E" w:rsidP="001D3E2E">
      <w:pPr>
        <w:spacing w:after="0" w:line="240" w:lineRule="auto"/>
        <w:ind w:firstLine="708"/>
        <w:jc w:val="both"/>
        <w:rPr>
          <w:rFonts w:ascii="Arial" w:hAnsi="Arial" w:cs="Arial"/>
          <w:sz w:val="24"/>
          <w:szCs w:val="24"/>
          <w:lang w:eastAsia="en-US"/>
        </w:rPr>
      </w:pPr>
      <w:r>
        <w:rPr>
          <w:rFonts w:ascii="Arial" w:hAnsi="Arial" w:cs="Arial"/>
          <w:sz w:val="24"/>
          <w:szCs w:val="24"/>
        </w:rPr>
        <w:t>1.1. Конкурс по отбору кандидатур на должность Главы Плотавского сельсовета Октябрьского  района является в соответствии со статьей 36 Федерального закона от 6 октября 2003 года №131-ФЗ «Об общих принципах организации местного самоуправления в Российской Федерации»  обязательным этапом для избрания Собранием депутатов Плотавского сельсовета  Октябрьского района Главы  Плотавского сельсовета  Октябрьского  района.</w:t>
      </w:r>
    </w:p>
    <w:p w:rsidR="001D3E2E" w:rsidRDefault="001D3E2E" w:rsidP="001D3E2E">
      <w:pPr>
        <w:spacing w:after="0" w:line="240" w:lineRule="auto"/>
        <w:ind w:firstLine="708"/>
        <w:jc w:val="both"/>
        <w:rPr>
          <w:rFonts w:ascii="Arial" w:hAnsi="Arial" w:cs="Arial"/>
          <w:sz w:val="24"/>
          <w:szCs w:val="24"/>
        </w:rPr>
      </w:pPr>
      <w:r>
        <w:rPr>
          <w:rFonts w:ascii="Arial" w:hAnsi="Arial" w:cs="Arial"/>
          <w:sz w:val="24"/>
          <w:szCs w:val="24"/>
        </w:rPr>
        <w:t>1.2. Конкурс проводится конкурсной комиссией, формируемой в соответствии  с пунктом 2.1 статьи 36 Федерального закона от 6 октября 2003 года №131-ФЗ «Об общих принципах организации местного самоуправления в Российской Федерации» и настоящим Порядком не позднее чем через 7 (семь) дней со дня принятия решения о проведении конкурса.</w:t>
      </w:r>
    </w:p>
    <w:p w:rsidR="001D3E2E" w:rsidRDefault="001D3E2E" w:rsidP="001D3E2E">
      <w:pPr>
        <w:spacing w:after="0" w:line="240" w:lineRule="auto"/>
        <w:ind w:firstLine="708"/>
        <w:jc w:val="both"/>
        <w:rPr>
          <w:rFonts w:ascii="Arial" w:hAnsi="Arial" w:cs="Arial"/>
          <w:sz w:val="24"/>
          <w:szCs w:val="24"/>
        </w:rPr>
      </w:pPr>
      <w:r>
        <w:rPr>
          <w:rFonts w:ascii="Arial" w:hAnsi="Arial" w:cs="Arial"/>
          <w:sz w:val="24"/>
          <w:szCs w:val="24"/>
        </w:rPr>
        <w:t xml:space="preserve">1.3. Решение о проведении конкурса подлежит официальному опубликованию не позднее чем через 7 (семь) дней  со дня принятия решения о проведении конкурса и не </w:t>
      </w:r>
      <w:proofErr w:type="gramStart"/>
      <w:r>
        <w:rPr>
          <w:rFonts w:ascii="Arial" w:hAnsi="Arial" w:cs="Arial"/>
          <w:sz w:val="24"/>
          <w:szCs w:val="24"/>
        </w:rPr>
        <w:t>позднее</w:t>
      </w:r>
      <w:proofErr w:type="gramEnd"/>
      <w:r>
        <w:rPr>
          <w:rFonts w:ascii="Arial" w:hAnsi="Arial" w:cs="Arial"/>
          <w:sz w:val="24"/>
          <w:szCs w:val="24"/>
        </w:rPr>
        <w:t xml:space="preserve"> чем за 20 (двадцать) дней до даты проведения конкурса.</w:t>
      </w:r>
    </w:p>
    <w:p w:rsidR="001D3E2E" w:rsidRDefault="001D3E2E" w:rsidP="001D3E2E">
      <w:pPr>
        <w:spacing w:after="0" w:line="240" w:lineRule="auto"/>
        <w:ind w:firstLine="708"/>
        <w:jc w:val="both"/>
        <w:rPr>
          <w:rFonts w:ascii="Arial" w:hAnsi="Arial" w:cs="Arial"/>
          <w:sz w:val="24"/>
          <w:szCs w:val="24"/>
        </w:rPr>
      </w:pPr>
      <w:r>
        <w:rPr>
          <w:rFonts w:ascii="Arial" w:hAnsi="Arial" w:cs="Arial"/>
          <w:sz w:val="24"/>
          <w:szCs w:val="24"/>
        </w:rPr>
        <w:t>1.4. Решение о проведении конкурса принимается Собранием депутатов Плотавского сельсовета  Октябрьского района:</w:t>
      </w:r>
    </w:p>
    <w:p w:rsidR="001D3E2E" w:rsidRDefault="001D3E2E" w:rsidP="001D3E2E">
      <w:pPr>
        <w:spacing w:after="0" w:line="240" w:lineRule="auto"/>
        <w:ind w:firstLine="708"/>
        <w:jc w:val="both"/>
        <w:rPr>
          <w:rFonts w:ascii="Arial" w:hAnsi="Arial" w:cs="Arial"/>
          <w:sz w:val="24"/>
          <w:szCs w:val="24"/>
        </w:rPr>
      </w:pPr>
      <w:proofErr w:type="gramStart"/>
      <w:r>
        <w:rPr>
          <w:rFonts w:ascii="Arial" w:hAnsi="Arial" w:cs="Arial"/>
          <w:sz w:val="24"/>
          <w:szCs w:val="24"/>
        </w:rPr>
        <w:t>1) не позднее, чем за 20 (дней) дней до истечения предусмотренного Уставом количества лет в качестве срока полномочий Главы Плотавского сельсовета  Октябрьского  района со дня его вступления в должность;</w:t>
      </w:r>
      <w:proofErr w:type="gramEnd"/>
    </w:p>
    <w:p w:rsidR="001D3E2E" w:rsidRDefault="001D3E2E" w:rsidP="001D3E2E">
      <w:pPr>
        <w:spacing w:after="0" w:line="240" w:lineRule="auto"/>
        <w:ind w:firstLine="708"/>
        <w:jc w:val="both"/>
        <w:rPr>
          <w:rFonts w:ascii="Arial" w:hAnsi="Arial" w:cs="Arial"/>
          <w:sz w:val="24"/>
          <w:szCs w:val="24"/>
        </w:rPr>
      </w:pPr>
      <w:r>
        <w:rPr>
          <w:rFonts w:ascii="Arial" w:hAnsi="Arial" w:cs="Arial"/>
          <w:sz w:val="24"/>
          <w:szCs w:val="24"/>
        </w:rPr>
        <w:t>2) в случаях досрочного прекращения полномочий Главы  Плотавского сельсовета Октябрьского района – в течение 30 (тридцати) дней со дня прекращения полномочий  Главы  Плотавского сельсовета  Октябрьского  района;</w:t>
      </w:r>
    </w:p>
    <w:p w:rsidR="001D3E2E" w:rsidRDefault="001D3E2E" w:rsidP="001D3E2E">
      <w:pPr>
        <w:spacing w:after="0" w:line="240" w:lineRule="auto"/>
        <w:ind w:firstLine="708"/>
        <w:jc w:val="both"/>
        <w:rPr>
          <w:rFonts w:ascii="Arial" w:hAnsi="Arial" w:cs="Arial"/>
          <w:sz w:val="24"/>
          <w:szCs w:val="24"/>
        </w:rPr>
      </w:pPr>
      <w:r>
        <w:rPr>
          <w:rFonts w:ascii="Arial" w:hAnsi="Arial" w:cs="Arial"/>
          <w:sz w:val="24"/>
          <w:szCs w:val="24"/>
        </w:rPr>
        <w:t>3) признания ранее проведенного конкурса несостоявшимся – не позднее 10 (десяти) дней со дня такого признания;</w:t>
      </w:r>
    </w:p>
    <w:p w:rsidR="001D3E2E" w:rsidRDefault="001D3E2E" w:rsidP="001D3E2E">
      <w:pPr>
        <w:spacing w:after="0" w:line="240" w:lineRule="auto"/>
        <w:ind w:firstLine="708"/>
        <w:jc w:val="both"/>
        <w:rPr>
          <w:rFonts w:ascii="Arial" w:hAnsi="Arial" w:cs="Arial"/>
          <w:sz w:val="24"/>
          <w:szCs w:val="24"/>
        </w:rPr>
      </w:pPr>
      <w:r>
        <w:rPr>
          <w:rFonts w:ascii="Arial" w:hAnsi="Arial" w:cs="Arial"/>
          <w:sz w:val="24"/>
          <w:szCs w:val="24"/>
        </w:rPr>
        <w:t>4) в случае не избрания Собранием депутатов Плотавского сельсовета Октябрьского  района ни одной из представленных по результатам конкурса кандидатур Главой Плотавского сельсовета  Октябрьского района  - не позднее 10 (десяти) дней со дня истечения срока, предусмотренного настоящим Порядком для избрания Главы Плотавского сельсовета Октябрьского  района по результатам конкурса;</w:t>
      </w:r>
    </w:p>
    <w:p w:rsidR="001D3E2E" w:rsidRDefault="001D3E2E" w:rsidP="001D3E2E">
      <w:pPr>
        <w:pStyle w:val="ConsPlusNormal"/>
        <w:ind w:firstLine="720"/>
        <w:jc w:val="both"/>
        <w:rPr>
          <w:rFonts w:ascii="Arial" w:hAnsi="Arial" w:cs="Arial"/>
          <w:sz w:val="24"/>
          <w:szCs w:val="24"/>
        </w:rPr>
      </w:pPr>
      <w:r>
        <w:rPr>
          <w:rFonts w:ascii="Arial" w:hAnsi="Arial" w:cs="Arial"/>
          <w:sz w:val="24"/>
          <w:szCs w:val="24"/>
        </w:rPr>
        <w:t>5) в случае, если полномочия Главы Плотавского сельсовета Октябрьского  района прекращены досрочно на основании решения Собрания депутатов Плотавского сельсовета Октябрьского района об удалении его в отставку, и он обжалует в судебном порядке указанное решение, - не ранее дня вступления решения суда в законную силу.</w:t>
      </w:r>
    </w:p>
    <w:p w:rsidR="001D3E2E" w:rsidRDefault="001D3E2E" w:rsidP="001D3E2E">
      <w:pPr>
        <w:spacing w:after="0" w:line="240" w:lineRule="auto"/>
        <w:ind w:firstLine="708"/>
        <w:jc w:val="both"/>
        <w:rPr>
          <w:rFonts w:ascii="Arial" w:hAnsi="Arial" w:cs="Arial"/>
          <w:sz w:val="24"/>
          <w:szCs w:val="24"/>
        </w:rPr>
      </w:pPr>
      <w:r>
        <w:rPr>
          <w:rFonts w:ascii="Arial" w:hAnsi="Arial" w:cs="Arial"/>
          <w:sz w:val="24"/>
          <w:szCs w:val="24"/>
        </w:rPr>
        <w:t>1.5. Решение о проведении конкурса должно содержать:</w:t>
      </w:r>
    </w:p>
    <w:p w:rsidR="001D3E2E" w:rsidRDefault="001D3E2E" w:rsidP="001D3E2E">
      <w:pPr>
        <w:spacing w:after="0" w:line="240" w:lineRule="auto"/>
        <w:ind w:firstLine="708"/>
        <w:jc w:val="both"/>
        <w:rPr>
          <w:rFonts w:ascii="Arial" w:hAnsi="Arial" w:cs="Arial"/>
          <w:sz w:val="24"/>
          <w:szCs w:val="24"/>
        </w:rPr>
      </w:pPr>
      <w:proofErr w:type="gramStart"/>
      <w:r>
        <w:rPr>
          <w:rFonts w:ascii="Arial" w:hAnsi="Arial" w:cs="Arial"/>
          <w:sz w:val="24"/>
          <w:szCs w:val="24"/>
        </w:rPr>
        <w:lastRenderedPageBreak/>
        <w:t>1)   дату, время и место проведения конкурса;</w:t>
      </w:r>
      <w:proofErr w:type="gramEnd"/>
    </w:p>
    <w:p w:rsidR="001D3E2E" w:rsidRDefault="001D3E2E" w:rsidP="001D3E2E">
      <w:pPr>
        <w:spacing w:after="0" w:line="240" w:lineRule="auto"/>
        <w:ind w:firstLine="708"/>
        <w:jc w:val="both"/>
        <w:rPr>
          <w:rFonts w:ascii="Arial" w:hAnsi="Arial" w:cs="Arial"/>
          <w:sz w:val="24"/>
          <w:szCs w:val="24"/>
        </w:rPr>
      </w:pPr>
      <w:r>
        <w:rPr>
          <w:rFonts w:ascii="Arial" w:hAnsi="Arial" w:cs="Arial"/>
          <w:sz w:val="24"/>
          <w:szCs w:val="24"/>
        </w:rPr>
        <w:t>2) дату начала и дату окончания приема документов от кандидатур, выдвигаемых в соответствии с настоящим Порядком с указанием времени работы комиссии с тем, что срок приема предложений должен составлять 20 (двадцать) календарных дней со дня, следующего за днем официального опубликования решения о проведении конкурса;</w:t>
      </w:r>
    </w:p>
    <w:p w:rsidR="001D3E2E" w:rsidRDefault="001D3E2E" w:rsidP="001D3E2E">
      <w:pPr>
        <w:spacing w:after="0" w:line="240" w:lineRule="auto"/>
        <w:ind w:firstLine="708"/>
        <w:jc w:val="both"/>
        <w:rPr>
          <w:rFonts w:ascii="Arial" w:hAnsi="Arial" w:cs="Arial"/>
          <w:sz w:val="24"/>
          <w:szCs w:val="24"/>
        </w:rPr>
      </w:pPr>
      <w:r>
        <w:rPr>
          <w:rFonts w:ascii="Arial" w:hAnsi="Arial" w:cs="Arial"/>
          <w:sz w:val="24"/>
          <w:szCs w:val="24"/>
        </w:rPr>
        <w:t>3)  адрес места нахождения конкурсной комиссии, контактные телефоны.</w:t>
      </w:r>
    </w:p>
    <w:p w:rsidR="001D3E2E" w:rsidRDefault="001D3E2E" w:rsidP="001D3E2E">
      <w:pPr>
        <w:spacing w:after="0" w:line="240" w:lineRule="auto"/>
        <w:jc w:val="both"/>
        <w:rPr>
          <w:rFonts w:ascii="Arial" w:hAnsi="Arial" w:cs="Arial"/>
          <w:sz w:val="24"/>
          <w:szCs w:val="24"/>
        </w:rPr>
      </w:pPr>
    </w:p>
    <w:p w:rsidR="001D3E2E" w:rsidRDefault="001D3E2E" w:rsidP="001D3E2E">
      <w:pPr>
        <w:pStyle w:val="msonormalbullet2gif"/>
        <w:numPr>
          <w:ilvl w:val="0"/>
          <w:numId w:val="4"/>
        </w:numPr>
        <w:spacing w:before="0" w:beforeAutospacing="0" w:after="0" w:afterAutospacing="0"/>
        <w:ind w:left="0"/>
        <w:contextualSpacing/>
        <w:jc w:val="center"/>
        <w:rPr>
          <w:rFonts w:ascii="Arial" w:hAnsi="Arial" w:cs="Arial"/>
          <w:b/>
        </w:rPr>
      </w:pPr>
      <w:r>
        <w:rPr>
          <w:rFonts w:ascii="Arial" w:hAnsi="Arial" w:cs="Arial"/>
          <w:b/>
        </w:rPr>
        <w:t>Формирование и организация деятельности конкурсной комиссии</w:t>
      </w:r>
    </w:p>
    <w:p w:rsidR="001D3E2E" w:rsidRDefault="001D3E2E" w:rsidP="001D3E2E">
      <w:pPr>
        <w:pStyle w:val="msonormalbullet3gif"/>
        <w:spacing w:before="0" w:beforeAutospacing="0" w:after="0" w:afterAutospacing="0"/>
        <w:ind w:left="-360"/>
        <w:contextualSpacing/>
        <w:rPr>
          <w:rFonts w:ascii="Arial" w:hAnsi="Arial" w:cs="Arial"/>
        </w:rPr>
      </w:pPr>
    </w:p>
    <w:p w:rsidR="001D3E2E" w:rsidRDefault="001D3E2E" w:rsidP="001D3E2E">
      <w:pPr>
        <w:pStyle w:val="a7"/>
        <w:ind w:firstLine="708"/>
        <w:rPr>
          <w:rFonts w:ascii="Arial" w:hAnsi="Arial" w:cs="Arial"/>
          <w:sz w:val="24"/>
          <w:szCs w:val="24"/>
        </w:rPr>
      </w:pPr>
      <w:r>
        <w:rPr>
          <w:rFonts w:ascii="Arial" w:hAnsi="Arial" w:cs="Arial"/>
          <w:sz w:val="24"/>
          <w:szCs w:val="24"/>
        </w:rPr>
        <w:t>2.1. Организация и проведение конкурса осуществляется конкурсной комиссией, формируемой в соответствии с пунктом 2.1 статьи  36 Федерального закона от 6 октября 2003 года № 131-ФЗ «Об общих принципах организации местного самоуправления в Российской Федерации» и настоящим Порядком.</w:t>
      </w:r>
    </w:p>
    <w:p w:rsidR="001D3E2E" w:rsidRDefault="001D3E2E" w:rsidP="001D3E2E">
      <w:pPr>
        <w:pStyle w:val="a7"/>
        <w:ind w:firstLine="709"/>
        <w:rPr>
          <w:rFonts w:ascii="Arial" w:hAnsi="Arial" w:cs="Arial"/>
          <w:sz w:val="24"/>
          <w:szCs w:val="24"/>
        </w:rPr>
      </w:pPr>
      <w:r>
        <w:rPr>
          <w:rFonts w:ascii="Arial" w:hAnsi="Arial" w:cs="Arial"/>
          <w:sz w:val="24"/>
          <w:szCs w:val="24"/>
        </w:rPr>
        <w:t>2.2. Общее число членов конкурсной комиссии составляет 10 (десять) человек. Половина членов конкурсной комиссии (5) назначается Собранием депутатов Плотавского сельсовета Октябрьского  района, а другая половина (5) - Главой  Октябрьского района в семидневный  срок со дня принятия решения Собрания депутатов  Плотавского сельсовета Октябрьского района о проведении конкурса.</w:t>
      </w:r>
    </w:p>
    <w:p w:rsidR="001D3E2E" w:rsidRDefault="001D3E2E" w:rsidP="001D3E2E">
      <w:pPr>
        <w:widowControl w:val="0"/>
        <w:autoSpaceDE w:val="0"/>
        <w:autoSpaceDN w:val="0"/>
        <w:adjustRightInd w:val="0"/>
        <w:spacing w:after="0" w:line="240" w:lineRule="auto"/>
        <w:ind w:firstLine="720"/>
        <w:jc w:val="both"/>
        <w:rPr>
          <w:rFonts w:ascii="Arial" w:hAnsi="Arial" w:cs="Arial"/>
          <w:sz w:val="24"/>
          <w:szCs w:val="24"/>
        </w:rPr>
      </w:pPr>
      <w:proofErr w:type="gramStart"/>
      <w:r>
        <w:rPr>
          <w:rFonts w:ascii="Arial" w:hAnsi="Arial" w:cs="Arial"/>
          <w:sz w:val="24"/>
          <w:szCs w:val="24"/>
        </w:rPr>
        <w:t>В состав конкурсной комиссии, назначаемой Собранием депутатов Плотавского  сельсовета  Октябрьского района, могут входить депутаты Собрания депутатов Плотавского сельсовета Октябрьского  района (но не более 1/5 от общего количества назначаемых Собранием депутатов Плотавского сельсовета  Октябрьского района членов конкурсной комиссии), муниципальные служащие органов местного самоуправления Плотавского сельсовета  Октябрьского  района, представители научных и образовательных учреждений, других организаций и предприятий различных форм собственности, независимые</w:t>
      </w:r>
      <w:proofErr w:type="gramEnd"/>
      <w:r>
        <w:rPr>
          <w:rFonts w:ascii="Arial" w:hAnsi="Arial" w:cs="Arial"/>
          <w:sz w:val="24"/>
          <w:szCs w:val="24"/>
        </w:rPr>
        <w:t xml:space="preserve"> эксперты - специалисты по вопросам, связанным с организацией и осуществлением местного самоуправления (далее – независимые эксперты), представители общественности. </w:t>
      </w:r>
    </w:p>
    <w:p w:rsidR="001D3E2E" w:rsidRDefault="001D3E2E" w:rsidP="001D3E2E">
      <w:pPr>
        <w:widowControl w:val="0"/>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В состав конкурсной комиссии, назначаемой Главой Октябрьского  района, могут входить муниципальные служащие органов местного самоуправления Октябрьского района,  представители научных и образовательных учреждений, других организаций и предприятий различных форм собственности, независимые эксперты - специалисты по вопросам, связанным с организацией и осуществлением местного самоуправления, депутаты Представительного Собрания Октябрьского района, представители общественности.  </w:t>
      </w:r>
    </w:p>
    <w:p w:rsidR="001D3E2E" w:rsidRDefault="001D3E2E" w:rsidP="001D3E2E">
      <w:pPr>
        <w:widowControl w:val="0"/>
        <w:autoSpaceDE w:val="0"/>
        <w:autoSpaceDN w:val="0"/>
        <w:adjustRightInd w:val="0"/>
        <w:spacing w:after="0" w:line="240" w:lineRule="auto"/>
        <w:ind w:firstLine="720"/>
        <w:jc w:val="both"/>
        <w:rPr>
          <w:rFonts w:ascii="Arial" w:hAnsi="Arial" w:cs="Arial"/>
          <w:sz w:val="24"/>
          <w:szCs w:val="24"/>
        </w:rPr>
      </w:pPr>
      <w:proofErr w:type="gramStart"/>
      <w:r>
        <w:rPr>
          <w:rFonts w:ascii="Arial" w:hAnsi="Arial" w:cs="Arial"/>
          <w:sz w:val="24"/>
          <w:szCs w:val="24"/>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 (не могут осуществлять полномочия членов конкурсной комиссии лица, находящиеся в отношениях близкого родства или свойства (родители, супруги, дети, братья, сестры, а также братья, сестры, родители, дети супругов и супруги детей), в непосредственной служебной подчиненности (на период проведения конкурсного</w:t>
      </w:r>
      <w:proofErr w:type="gramEnd"/>
      <w:r>
        <w:rPr>
          <w:rFonts w:ascii="Arial" w:hAnsi="Arial" w:cs="Arial"/>
          <w:sz w:val="24"/>
          <w:szCs w:val="24"/>
        </w:rPr>
        <w:t xml:space="preserve"> </w:t>
      </w:r>
      <w:proofErr w:type="gramStart"/>
      <w:r>
        <w:rPr>
          <w:rFonts w:ascii="Arial" w:hAnsi="Arial" w:cs="Arial"/>
          <w:sz w:val="24"/>
          <w:szCs w:val="24"/>
        </w:rPr>
        <w:t xml:space="preserve">отбора кандидатур на должность Главы Плотавского сельсовета Октябрьского  района) с претендентами, участвующими в конкурсе на замещение должности Главы  Плотавского сельсовета  Октябрьского  района). </w:t>
      </w:r>
      <w:proofErr w:type="gramEnd"/>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2.3. </w:t>
      </w:r>
      <w:proofErr w:type="gramStart"/>
      <w:r>
        <w:rPr>
          <w:rFonts w:ascii="Arial" w:hAnsi="Arial" w:cs="Arial"/>
          <w:sz w:val="24"/>
          <w:szCs w:val="24"/>
        </w:rPr>
        <w:t xml:space="preserve">Собрание депутатов Плотавского сельсовета  Октябрьского  района одновременно с принятием решения о проведении конкурса направляет Главе Октябрьского района обращение, содержащее в себе уведомление о назначении половины членов конкурсной комиссии, с учетом их персональных данных (Ф.И.О, </w:t>
      </w:r>
      <w:r>
        <w:rPr>
          <w:rFonts w:ascii="Arial" w:hAnsi="Arial" w:cs="Arial"/>
          <w:sz w:val="24"/>
          <w:szCs w:val="24"/>
        </w:rPr>
        <w:lastRenderedPageBreak/>
        <w:t>образование, место работы, занимаемая должность (социальный статус), адрес места жительства) и просьбу о назначении им другой половины членов конкурсной комиссии.</w:t>
      </w:r>
      <w:proofErr w:type="gramEnd"/>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К уведомлению прилагается решение Собрания депутатов Плотавского сельсовета  Октябрьского  района о проведении конкурса.</w:t>
      </w:r>
    </w:p>
    <w:p w:rsidR="001D3E2E" w:rsidRDefault="001D3E2E" w:rsidP="001D3E2E">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2.4. Конкурсная комиссия считается созданной и правомочной приступить к работе с момента назначения органами местного самоуправления, указанными в пункте 2.2 раздела 2 настоящего Порядка, всех ее членов.</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Конкурсная комиссия формируется на время проведения конкурса.</w:t>
      </w:r>
    </w:p>
    <w:p w:rsidR="001D3E2E" w:rsidRDefault="001D3E2E" w:rsidP="001D3E2E">
      <w:pPr>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Члены конкурсной комиссии осуществляют свою работу на непостоянной безвозмездной основе.</w:t>
      </w:r>
    </w:p>
    <w:p w:rsidR="001D3E2E" w:rsidRDefault="001D3E2E" w:rsidP="001D3E2E">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Члену конкурсной комиссии может производиться дополнительная оплата труда (вознаграждение) за работу в конкурсной комиссии по подготовке и проведению конкурса. Размеры и порядок выплаты компенсации и дополнительной оплаты труда (вознаграждения) устанавливаются Собранием депутатов Плотавского сельсовета Октябрьского района за счет и в пределах бюджетных средств, выделенных на ее содержание.</w:t>
      </w:r>
    </w:p>
    <w:p w:rsidR="001D3E2E" w:rsidRDefault="001D3E2E" w:rsidP="001D3E2E">
      <w:pPr>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На свое первое заседание конкурсная комиссия собирается на следующий день после назначения всех ее членов.</w:t>
      </w:r>
    </w:p>
    <w:p w:rsidR="001D3E2E" w:rsidRDefault="001D3E2E" w:rsidP="001D3E2E">
      <w:pPr>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На первом заседании конкурсной комиссии большинством голосов от установленного числа членов комиссии при открытом голосовании избираются председатель, заместитель председателя и секретарь комиссии.</w:t>
      </w:r>
    </w:p>
    <w:p w:rsidR="001D3E2E" w:rsidRDefault="001D3E2E" w:rsidP="001D3E2E">
      <w:pPr>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 xml:space="preserve">В случае равного распределения голосов при избрании председателя комиссии полномочия такового осуществляет старший по возрасту из назначенных в ее состав членов комиссии. </w:t>
      </w:r>
    </w:p>
    <w:p w:rsidR="001D3E2E" w:rsidRDefault="001D3E2E" w:rsidP="001D3E2E">
      <w:pPr>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Из числа членов конкурсной комиссии может быть сформирована рабочая группа для проверки документов, представленных кандидатами, на предмет их соответствия условиям конкурса.</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По решению конкурсной комиссии данные обязанности могут быть возложены на председателя и секретаря комиссии.</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Из числа членов комиссии для подсчета суммарного количества баллов, набранных кандидатами в результате конкурса, формируется счетная комиссия.</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Конкурсная комиссия может принять решение о приглашении рецензентов для экспертной оценки материалов, представляемых кандидатами. Состав рецензентов утверждается конкурсной комиссией.</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Заседания конкурсной комиссии созываются ее председателем по мере необходимости, а также по требованию не менее одной трети от установленного числа членов конкурсной комиссии.</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Заседание конкурсной комиссии считается правомочным, если на нем присутствует не менее двух третей от установленного общего числа членов конкурсной комиссии.</w:t>
      </w:r>
    </w:p>
    <w:p w:rsidR="001D3E2E" w:rsidRDefault="001D3E2E" w:rsidP="001D3E2E">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Не ранее, чем после проведения первого заседания, член конкурсной комиссии:</w:t>
      </w:r>
    </w:p>
    <w:p w:rsidR="001D3E2E" w:rsidRDefault="001D3E2E" w:rsidP="001D3E2E">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 xml:space="preserve">- может быть выведен из состава конкурсной комиссии, в случае неоднократной неявки на заседания конкурсной комиссии, по решению органа, его назначившего, с одновременным назначением нового члена конкурсной комиссии взамен выбывшего; </w:t>
      </w:r>
    </w:p>
    <w:p w:rsidR="001D3E2E" w:rsidRDefault="001D3E2E" w:rsidP="001D3E2E">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 может выйти из состава конкурсной комиссии на основании собственного заявления; в случае если после подачи заявления членом конкурсной комиссии о выходе из ее состава конкурсная комиссия остается в неправомочном составе, орган, назначивший выбывшего члена конкурсной комиссии, принимает решение о назначении нового члена конкурсной комиссии взамен выбывшего.</w:t>
      </w:r>
    </w:p>
    <w:p w:rsidR="001D3E2E" w:rsidRDefault="001D3E2E" w:rsidP="001D3E2E">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lastRenderedPageBreak/>
        <w:t xml:space="preserve">В случае возникновения ситуации, предусмотренной </w:t>
      </w:r>
      <w:hyperlink r:id="rId5" w:anchor="Par69" w:history="1">
        <w:r>
          <w:rPr>
            <w:rStyle w:val="a3"/>
            <w:rFonts w:ascii="Arial" w:hAnsi="Arial" w:cs="Arial"/>
            <w:sz w:val="24"/>
            <w:szCs w:val="24"/>
          </w:rPr>
          <w:t>пунктом 2.2</w:t>
        </w:r>
      </w:hyperlink>
      <w:r>
        <w:rPr>
          <w:rFonts w:ascii="Arial" w:hAnsi="Arial" w:cs="Arial"/>
          <w:sz w:val="24"/>
          <w:szCs w:val="24"/>
        </w:rPr>
        <w:t>. настоящего Порядка, конкурсная комиссия принимает решение об отстранении члена конкурсной комиссии, подпадающего под действие данного пункта, от участия в ее заседаниях.</w:t>
      </w:r>
    </w:p>
    <w:p w:rsidR="001D3E2E" w:rsidRDefault="001D3E2E" w:rsidP="001D3E2E">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Если после отстранения члена конкурсной комиссии от участия в ее заседаниях конкурсная комиссия остается в неправомочном составе, отстраненный член конкурсной комиссии подлежит выведению из состава конкурсной комиссии по решению органа, его назначившего, с одновременным назначением нового члена конкурсной комиссии взамен выбывшего.</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2.5. Конкурсная комиссия:</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обеспечивает реализацию мероприятий, связанных с подготовкой и проведением конкурса;</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рассматривает жалобы (заявления) на решения и действия (бездействие) конкурсной комиссии и принимает по указанным жалобам (заявлениям) мотивированные решения;</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осуществляет иные полномочия в соответствии с настоящим Порядком.</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2.6. Председатель конкурсной комиссии:</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1) осуществляет общее руководство работой конкурсной комиссии;</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 определяет дату и повестку заседания конкурсной комиссии;</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3) распределяет обязанности между членами конкурсной комиссии;</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 подписывает протоколы заседаний конкурсной комиссии и принятые конкурсной комиссией решения;</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 контролирует исполнение решений, принятых конкурсной комиссией;</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 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7) представляет на заседании Собрания депутатов Плотавского сельсовета Октябрьского  района принятое по результатам конкурса решение конкурсной комиссии об отборе кандидатур на должность Главы Плотавского сельсовета  Октябрьского района.</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2.7.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2.8. Секретарь конкурсной комиссии:</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1) осуществляет организационное обеспечение деятельности конкурсной комиссии;</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 принимает и регистрирует документы от кандидатов на участие в конкурсе;</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3) осуществляет подготовку заседаний конкурсной комиссии, в том числе обеспечивает извещение членов конкурсной комиссии и, при необходимости, иных лиц, привлеченных к участию в работе конкурсной комиссии, о дате, времени и месте заседания конкурсной комиссии, не позднее, чем за 2 рабочих дня до заседания конкурсной комиссии;</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 ведет и подписывает протоколы заседаний конкурсной комиссии;</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 по запросу кандидатов, а в случаях, установленных законодательством, - иных органов, предоставляет выписки из протоколов заседаний конкурсной комиссии;</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 оформляет принятые конкурсной комиссией решения;</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7) решает иные организационные вопросы, связанные с подготовкой и проведением заседаний конкурсной комиссии.</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lastRenderedPageBreak/>
        <w:t>2.9. Деятельность конкурсной комиссии осуществляется на коллегиальной основе. Основной формой работы конкурсной комиссии являются заседания, которые могут быть открытыми или закрытыми.</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Решение о проведении открытого или закрытого заседания конкурсной комиссии принимается конкурсной комиссией самостоятельно.</w:t>
      </w:r>
    </w:p>
    <w:p w:rsidR="001D3E2E" w:rsidRDefault="001D3E2E" w:rsidP="001D3E2E">
      <w:pPr>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Решения конкурсной комиссии принимаются большинством голосов от числа присутствующих на заседании членов комиссии. При равенстве голосов членов комиссии право решающего голоса имеет председатель комиссии, а в его отсутствие - заместитель.</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Член конкурсной комиссии, не согласный с ее решением, вправе изложить свое особое мнение в письменном виде. Особое мнение члена конкурсной комиссии приобщается к протоколу заседания конкурсной комиссии.</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2.10. Материально-техническое и организационное обеспечение деятельности конкурсной комиссии осуществляется Администрацией Плотавского сельсовета  Октябрьского  района.</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2.11. </w:t>
      </w:r>
      <w:proofErr w:type="gramStart"/>
      <w:r>
        <w:rPr>
          <w:rFonts w:ascii="Arial" w:hAnsi="Arial" w:cs="Arial"/>
          <w:sz w:val="24"/>
          <w:szCs w:val="24"/>
        </w:rPr>
        <w:t>Конкурсная комиссия прекращает свои полномочия после принятия Собранием депутатов Плотавского сельсовета Октябрьского района решения об избрании Главы Плотавского сельсовета Октябрьского района из числа кандидатов, представленных конкурсной комиссией по результатам конкурса или о назначении повторного конкурса об избрании Главы Плотавского сельсовета Октябрьского района из числа кандидатов, представленных конкурсной комиссией по результатам конкурса.</w:t>
      </w:r>
      <w:proofErr w:type="gramEnd"/>
    </w:p>
    <w:p w:rsidR="001D3E2E" w:rsidRDefault="001D3E2E" w:rsidP="001D3E2E">
      <w:pPr>
        <w:tabs>
          <w:tab w:val="left" w:pos="3240"/>
        </w:tabs>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ab/>
      </w:r>
    </w:p>
    <w:p w:rsidR="001D3E2E" w:rsidRDefault="001D3E2E" w:rsidP="001D3E2E">
      <w:pPr>
        <w:pStyle w:val="a7"/>
        <w:ind w:firstLine="709"/>
        <w:jc w:val="center"/>
        <w:rPr>
          <w:rFonts w:ascii="Arial" w:hAnsi="Arial" w:cs="Arial"/>
          <w:b/>
          <w:sz w:val="24"/>
          <w:szCs w:val="24"/>
        </w:rPr>
      </w:pPr>
      <w:r>
        <w:rPr>
          <w:rFonts w:ascii="Arial" w:hAnsi="Arial" w:cs="Arial"/>
          <w:b/>
          <w:sz w:val="24"/>
          <w:szCs w:val="24"/>
        </w:rPr>
        <w:t>3. Требования к гражданам, для участия в конкурсе</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p>
    <w:p w:rsidR="001D3E2E" w:rsidRDefault="001D3E2E" w:rsidP="001D3E2E">
      <w:pPr>
        <w:spacing w:after="0"/>
        <w:ind w:firstLine="567"/>
        <w:jc w:val="both"/>
        <w:rPr>
          <w:rFonts w:ascii="Arial" w:hAnsi="Arial" w:cs="Arial"/>
          <w:sz w:val="24"/>
          <w:szCs w:val="24"/>
        </w:rPr>
      </w:pPr>
      <w:r>
        <w:rPr>
          <w:rFonts w:ascii="Arial" w:hAnsi="Arial" w:cs="Arial"/>
          <w:sz w:val="24"/>
          <w:szCs w:val="24"/>
        </w:rPr>
        <w:t xml:space="preserve">     3.1. </w:t>
      </w:r>
      <w:proofErr w:type="gramStart"/>
      <w:r>
        <w:rPr>
          <w:rFonts w:ascii="Arial" w:hAnsi="Arial" w:cs="Arial"/>
          <w:sz w:val="24"/>
          <w:szCs w:val="24"/>
        </w:rPr>
        <w:t xml:space="preserve">Право на участие в конкурсе имеют граждане Российской Федерации, достигшие </w:t>
      </w:r>
      <w:r>
        <w:rPr>
          <w:rFonts w:ascii="Arial" w:hAnsi="Arial" w:cs="Arial"/>
          <w:color w:val="000000"/>
          <w:sz w:val="24"/>
          <w:szCs w:val="24"/>
        </w:rPr>
        <w:t>на день проведения конкурса</w:t>
      </w:r>
      <w:r>
        <w:rPr>
          <w:rFonts w:ascii="Arial" w:hAnsi="Arial" w:cs="Arial"/>
          <w:sz w:val="24"/>
          <w:szCs w:val="24"/>
        </w:rPr>
        <w:t xml:space="preserve"> возраста 21 года, владеющие государственным языком Российской Федерации, не имеющие в соответствии с </w:t>
      </w:r>
      <w:r>
        <w:rPr>
          <w:rFonts w:ascii="Arial" w:hAnsi="Arial" w:cs="Arial"/>
          <w:color w:val="000000"/>
          <w:sz w:val="24"/>
          <w:szCs w:val="24"/>
        </w:rPr>
        <w:t xml:space="preserve">Федеральным </w:t>
      </w:r>
      <w:hyperlink r:id="rId6" w:history="1">
        <w:r>
          <w:rPr>
            <w:rStyle w:val="a3"/>
            <w:rFonts w:ascii="Arial" w:hAnsi="Arial" w:cs="Arial"/>
            <w:color w:val="000000"/>
            <w:sz w:val="24"/>
            <w:szCs w:val="24"/>
          </w:rPr>
          <w:t>законом</w:t>
        </w:r>
      </w:hyperlink>
      <w:r>
        <w:rPr>
          <w:rFonts w:ascii="Arial" w:hAnsi="Arial" w:cs="Arial"/>
          <w:color w:val="000000"/>
          <w:sz w:val="24"/>
          <w:szCs w:val="24"/>
        </w:rPr>
        <w:t xml:space="preserve"> от</w:t>
      </w:r>
      <w:r>
        <w:rPr>
          <w:rFonts w:ascii="Arial" w:hAnsi="Arial" w:cs="Arial"/>
          <w:sz w:val="24"/>
          <w:szCs w:val="24"/>
        </w:rPr>
        <w:t xml:space="preserve"> 12.06.2002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roofErr w:type="gramEnd"/>
    </w:p>
    <w:p w:rsidR="001D3E2E" w:rsidRDefault="001D3E2E" w:rsidP="001D3E2E">
      <w:pPr>
        <w:shd w:val="clear" w:color="auto" w:fill="FFFFFF"/>
        <w:ind w:firstLine="567"/>
        <w:jc w:val="both"/>
        <w:rPr>
          <w:rFonts w:ascii="Arial" w:hAnsi="Arial" w:cs="Arial"/>
          <w:color w:val="000000"/>
          <w:sz w:val="24"/>
          <w:szCs w:val="24"/>
        </w:rPr>
      </w:pPr>
      <w:r>
        <w:rPr>
          <w:rFonts w:ascii="Arial" w:hAnsi="Arial" w:cs="Arial"/>
          <w:color w:val="000000"/>
          <w:sz w:val="24"/>
          <w:szCs w:val="24"/>
        </w:rPr>
        <w:t xml:space="preserve">К кандидатам на должность Главы </w:t>
      </w:r>
      <w:r>
        <w:rPr>
          <w:rFonts w:ascii="Arial" w:hAnsi="Arial" w:cs="Arial"/>
          <w:sz w:val="24"/>
          <w:szCs w:val="24"/>
        </w:rPr>
        <w:t>МО Октябрьского района Курской области</w:t>
      </w:r>
      <w:r>
        <w:rPr>
          <w:rFonts w:ascii="Arial" w:hAnsi="Arial" w:cs="Arial"/>
          <w:color w:val="000000"/>
          <w:sz w:val="24"/>
          <w:szCs w:val="24"/>
        </w:rPr>
        <w:t xml:space="preserve"> устанавливаются следующие требования к профессиональному </w:t>
      </w:r>
      <w:r>
        <w:rPr>
          <w:color w:val="000000"/>
          <w:sz w:val="28"/>
          <w:szCs w:val="28"/>
        </w:rPr>
        <w:t xml:space="preserve">образованию и </w:t>
      </w:r>
      <w:r>
        <w:rPr>
          <w:rFonts w:ascii="Arial" w:hAnsi="Arial" w:cs="Arial"/>
          <w:color w:val="000000"/>
          <w:sz w:val="24"/>
          <w:szCs w:val="24"/>
        </w:rPr>
        <w:t>(или)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1D3E2E" w:rsidRDefault="001D3E2E" w:rsidP="001D3E2E">
      <w:pPr>
        <w:shd w:val="clear" w:color="auto" w:fill="FFFFFF"/>
        <w:ind w:firstLine="567"/>
        <w:jc w:val="both"/>
        <w:rPr>
          <w:rFonts w:ascii="Arial" w:hAnsi="Arial" w:cs="Arial"/>
          <w:color w:val="000000"/>
          <w:sz w:val="24"/>
          <w:szCs w:val="24"/>
        </w:rPr>
      </w:pPr>
      <w:r>
        <w:rPr>
          <w:rFonts w:ascii="Arial" w:hAnsi="Arial" w:cs="Arial"/>
          <w:color w:val="000000"/>
          <w:sz w:val="24"/>
          <w:szCs w:val="24"/>
        </w:rPr>
        <w:t>1) высшее  профессиональное образование;</w:t>
      </w:r>
    </w:p>
    <w:p w:rsidR="001D3E2E" w:rsidRDefault="001D3E2E" w:rsidP="001D3E2E">
      <w:pPr>
        <w:shd w:val="clear" w:color="auto" w:fill="FFFFFF"/>
        <w:ind w:firstLine="567"/>
        <w:jc w:val="both"/>
        <w:rPr>
          <w:rFonts w:ascii="Arial" w:hAnsi="Arial" w:cs="Arial"/>
          <w:color w:val="000000"/>
          <w:sz w:val="24"/>
          <w:szCs w:val="24"/>
        </w:rPr>
      </w:pPr>
      <w:proofErr w:type="gramStart"/>
      <w:r>
        <w:rPr>
          <w:rFonts w:ascii="Arial" w:hAnsi="Arial" w:cs="Arial"/>
          <w:color w:val="000000"/>
          <w:sz w:val="24"/>
          <w:szCs w:val="24"/>
        </w:rPr>
        <w:t xml:space="preserve">2) стаж работы на руководящих должностях в области финансов, права, промышленного и (или) сельскохозяйственного производства, иных отраслей экономики или социальной сферы </w:t>
      </w:r>
      <w:r>
        <w:rPr>
          <w:rFonts w:ascii="Arial" w:hAnsi="Arial" w:cs="Arial"/>
          <w:sz w:val="24"/>
          <w:szCs w:val="24"/>
        </w:rPr>
        <w:t>в организациях независимо от организационно-правовой формы и формы собственности</w:t>
      </w:r>
      <w:r>
        <w:rPr>
          <w:rFonts w:ascii="Arial" w:hAnsi="Arial" w:cs="Arial"/>
          <w:color w:val="000000"/>
          <w:sz w:val="24"/>
          <w:szCs w:val="24"/>
        </w:rPr>
        <w:t xml:space="preserve"> не менее 3 (трех) лет, либо стаж муниципальной (государственной) службы соответственно на высших или главных должностях муниципальной (государственной) службы категории «руководители» не менее 3 (трех) лет, либо стаж работы на</w:t>
      </w:r>
      <w:proofErr w:type="gramEnd"/>
      <w:r>
        <w:rPr>
          <w:rFonts w:ascii="Arial" w:hAnsi="Arial" w:cs="Arial"/>
          <w:color w:val="000000"/>
          <w:sz w:val="24"/>
          <w:szCs w:val="24"/>
        </w:rPr>
        <w:t xml:space="preserve"> постоянной основе на выборных муниципальных (государственных) должностях не менее 3 (трех) лет;</w:t>
      </w:r>
    </w:p>
    <w:p w:rsidR="001D3E2E" w:rsidRDefault="001D3E2E" w:rsidP="001D3E2E">
      <w:pPr>
        <w:shd w:val="clear" w:color="auto" w:fill="FFFFFF"/>
        <w:spacing w:after="0"/>
        <w:ind w:firstLine="567"/>
        <w:jc w:val="both"/>
        <w:rPr>
          <w:rFonts w:ascii="Arial" w:hAnsi="Arial" w:cs="Arial"/>
          <w:color w:val="000000"/>
          <w:sz w:val="24"/>
          <w:szCs w:val="24"/>
        </w:rPr>
      </w:pPr>
      <w:r>
        <w:rPr>
          <w:rFonts w:ascii="Arial" w:hAnsi="Arial" w:cs="Arial"/>
          <w:color w:val="000000"/>
          <w:sz w:val="24"/>
          <w:szCs w:val="24"/>
        </w:rPr>
        <w:lastRenderedPageBreak/>
        <w:t xml:space="preserve">3) наличие навыков оперативного принятия и реализации управленческих решений, оперативного принятия и реализации управленческих решений; систематизации информации; </w:t>
      </w:r>
    </w:p>
    <w:p w:rsidR="001D3E2E" w:rsidRDefault="001D3E2E" w:rsidP="001D3E2E">
      <w:pPr>
        <w:shd w:val="clear" w:color="auto" w:fill="FFFFFF"/>
        <w:spacing w:after="0"/>
        <w:ind w:firstLine="567"/>
        <w:jc w:val="both"/>
        <w:rPr>
          <w:rFonts w:ascii="Arial" w:hAnsi="Arial" w:cs="Arial"/>
          <w:color w:val="000000"/>
          <w:sz w:val="24"/>
          <w:szCs w:val="24"/>
        </w:rPr>
      </w:pPr>
      <w:r>
        <w:rPr>
          <w:rFonts w:ascii="Arial" w:hAnsi="Arial" w:cs="Arial"/>
          <w:color w:val="000000"/>
          <w:sz w:val="24"/>
          <w:szCs w:val="24"/>
        </w:rPr>
        <w:t xml:space="preserve">анализа и прогнозирования последствий принимаемых решений; </w:t>
      </w:r>
    </w:p>
    <w:p w:rsidR="001D3E2E" w:rsidRDefault="001D3E2E" w:rsidP="001D3E2E">
      <w:pPr>
        <w:shd w:val="clear" w:color="auto" w:fill="FFFFFF"/>
        <w:spacing w:after="0"/>
        <w:ind w:firstLine="567"/>
        <w:jc w:val="both"/>
        <w:rPr>
          <w:rFonts w:ascii="Arial" w:hAnsi="Arial" w:cs="Arial"/>
          <w:color w:val="000000"/>
          <w:sz w:val="24"/>
          <w:szCs w:val="24"/>
        </w:rPr>
      </w:pPr>
      <w:r>
        <w:rPr>
          <w:rFonts w:ascii="Arial" w:hAnsi="Arial" w:cs="Arial"/>
          <w:color w:val="000000"/>
          <w:sz w:val="24"/>
          <w:szCs w:val="24"/>
        </w:rPr>
        <w:t xml:space="preserve">работы со служебными документами; владения компьютерной и другой оргтехникой; </w:t>
      </w:r>
    </w:p>
    <w:p w:rsidR="001D3E2E" w:rsidRDefault="001D3E2E" w:rsidP="001D3E2E">
      <w:pPr>
        <w:shd w:val="clear" w:color="auto" w:fill="FFFFFF"/>
        <w:spacing w:after="0"/>
        <w:ind w:firstLine="567"/>
        <w:jc w:val="both"/>
        <w:rPr>
          <w:rFonts w:ascii="Arial" w:hAnsi="Arial" w:cs="Arial"/>
          <w:color w:val="000000"/>
          <w:sz w:val="24"/>
          <w:szCs w:val="24"/>
        </w:rPr>
      </w:pPr>
      <w:r>
        <w:rPr>
          <w:rFonts w:ascii="Arial" w:hAnsi="Arial" w:cs="Arial"/>
          <w:color w:val="000000"/>
          <w:sz w:val="24"/>
          <w:szCs w:val="24"/>
        </w:rPr>
        <w:t xml:space="preserve">адаптации к новой ситуации и принятия новых подходов в решении поставленных задач; </w:t>
      </w:r>
    </w:p>
    <w:p w:rsidR="001D3E2E" w:rsidRDefault="001D3E2E" w:rsidP="001D3E2E">
      <w:pPr>
        <w:shd w:val="clear" w:color="auto" w:fill="FFFFFF"/>
        <w:spacing w:after="0"/>
        <w:ind w:firstLine="567"/>
        <w:jc w:val="both"/>
        <w:rPr>
          <w:rFonts w:ascii="Arial" w:hAnsi="Arial" w:cs="Arial"/>
          <w:color w:val="000000"/>
          <w:sz w:val="24"/>
          <w:szCs w:val="24"/>
        </w:rPr>
      </w:pPr>
      <w:r>
        <w:rPr>
          <w:rFonts w:ascii="Arial" w:hAnsi="Arial" w:cs="Arial"/>
          <w:color w:val="000000"/>
          <w:sz w:val="24"/>
          <w:szCs w:val="24"/>
        </w:rPr>
        <w:t xml:space="preserve">делегирования полномочий подчиненным; </w:t>
      </w:r>
    </w:p>
    <w:p w:rsidR="001D3E2E" w:rsidRDefault="001D3E2E" w:rsidP="001D3E2E">
      <w:pPr>
        <w:shd w:val="clear" w:color="auto" w:fill="FFFFFF"/>
        <w:spacing w:after="0"/>
        <w:ind w:firstLine="567"/>
        <w:jc w:val="both"/>
        <w:rPr>
          <w:rFonts w:ascii="Arial" w:hAnsi="Arial" w:cs="Arial"/>
          <w:sz w:val="24"/>
          <w:szCs w:val="24"/>
        </w:rPr>
      </w:pPr>
      <w:r>
        <w:rPr>
          <w:rFonts w:ascii="Arial" w:hAnsi="Arial" w:cs="Arial"/>
          <w:color w:val="000000"/>
          <w:sz w:val="24"/>
          <w:szCs w:val="24"/>
        </w:rPr>
        <w:t>стимулирования достижения результатов; практического применения нормативных правовых актов.</w:t>
      </w:r>
    </w:p>
    <w:p w:rsidR="001D3E2E" w:rsidRDefault="001D3E2E" w:rsidP="001D3E2E">
      <w:pPr>
        <w:pStyle w:val="ad"/>
        <w:jc w:val="both"/>
        <w:rPr>
          <w:rFonts w:ascii="Arial" w:hAnsi="Arial" w:cs="Arial"/>
          <w:sz w:val="24"/>
          <w:szCs w:val="24"/>
        </w:rPr>
      </w:pPr>
      <w:r>
        <w:rPr>
          <w:rStyle w:val="10"/>
          <w:rFonts w:ascii="Arial" w:hAnsi="Arial" w:cs="Arial"/>
        </w:rPr>
        <w:t xml:space="preserve">        </w:t>
      </w:r>
      <w:r>
        <w:rPr>
          <w:rStyle w:val="10"/>
          <w:rFonts w:ascii="Arial" w:hAnsi="Arial" w:cs="Arial"/>
          <w:sz w:val="24"/>
          <w:szCs w:val="24"/>
        </w:rPr>
        <w:t>3</w:t>
      </w:r>
      <w:r>
        <w:rPr>
          <w:rFonts w:ascii="Arial" w:hAnsi="Arial" w:cs="Arial"/>
          <w:sz w:val="24"/>
          <w:szCs w:val="24"/>
        </w:rPr>
        <w:t>.2. Граждане могут быть выдвинуты на должность Главы Плотавского сельсовета  Октябрьского района:</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bookmarkStart w:id="2" w:name="Par52"/>
      <w:bookmarkEnd w:id="2"/>
      <w:r>
        <w:rPr>
          <w:rFonts w:ascii="Arial" w:hAnsi="Arial" w:cs="Arial"/>
          <w:sz w:val="24"/>
          <w:szCs w:val="24"/>
        </w:rPr>
        <w:t>а) общественными объединениями;</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bookmarkStart w:id="3" w:name="Par54"/>
      <w:bookmarkEnd w:id="3"/>
      <w:r>
        <w:rPr>
          <w:rFonts w:ascii="Arial" w:hAnsi="Arial" w:cs="Arial"/>
          <w:sz w:val="24"/>
          <w:szCs w:val="24"/>
        </w:rPr>
        <w:t>б) собраниями граждан;</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в) путем самовыдвижения.</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В случаях, когда инициаторами выдвижения гражданина на должность Главы Плотавского сельсовета Октябрьского района являются субъекты, указанные в </w:t>
      </w:r>
      <w:hyperlink r:id="rId7" w:anchor="Par52" w:history="1">
        <w:r>
          <w:rPr>
            <w:rStyle w:val="a3"/>
            <w:rFonts w:ascii="Arial" w:hAnsi="Arial" w:cs="Arial"/>
            <w:sz w:val="24"/>
            <w:szCs w:val="24"/>
          </w:rPr>
          <w:t>подпунктах «</w:t>
        </w:r>
      </w:hyperlink>
      <w:r>
        <w:rPr>
          <w:rFonts w:ascii="Arial" w:hAnsi="Arial" w:cs="Arial"/>
          <w:sz w:val="24"/>
          <w:szCs w:val="24"/>
        </w:rPr>
        <w:t xml:space="preserve">а», </w:t>
      </w:r>
      <w:hyperlink r:id="rId8" w:anchor="Par54" w:history="1">
        <w:r>
          <w:rPr>
            <w:rStyle w:val="a3"/>
            <w:rFonts w:ascii="Arial" w:hAnsi="Arial" w:cs="Arial"/>
            <w:sz w:val="24"/>
            <w:szCs w:val="24"/>
          </w:rPr>
          <w:t>«б» пункта 3.2</w:t>
        </w:r>
      </w:hyperlink>
      <w:r>
        <w:rPr>
          <w:rFonts w:ascii="Arial" w:hAnsi="Arial" w:cs="Arial"/>
          <w:sz w:val="24"/>
          <w:szCs w:val="24"/>
        </w:rPr>
        <w:t>. настоящего Порядка, выдвижение осуществляется соответственно на заседаниях уполномоченных органов общественных объединений, проводимых в соответствии с их уставами (положениями), либо на собраниях граждан. При этом в конкурсную комиссию помимо документов указанных в пунктах 3.3. - 3.5. раздела 3 настоящего Порядка дополнительно  предоставляются:</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решение учредителей (участников) либо уполномоченного органа общественного объединения в случае выдвижения кандидата общественным объединением;</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решение собрания граждан в случае выдвижения кандидата собранием граждан.</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bookmarkStart w:id="4" w:name="Par57"/>
      <w:bookmarkEnd w:id="4"/>
      <w:r>
        <w:rPr>
          <w:rFonts w:ascii="Arial" w:hAnsi="Arial" w:cs="Arial"/>
          <w:sz w:val="24"/>
          <w:szCs w:val="24"/>
        </w:rPr>
        <w:t>3.3. Гражданин, изъявивший желание участвовать в конкурсе, представляет в конкурсную комиссию следующие документы:</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bookmarkStart w:id="5" w:name="Par67"/>
      <w:bookmarkEnd w:id="5"/>
      <w:r>
        <w:rPr>
          <w:rFonts w:ascii="Arial" w:hAnsi="Arial" w:cs="Arial"/>
          <w:sz w:val="24"/>
          <w:szCs w:val="24"/>
        </w:rPr>
        <w:t>1) заявление установленной формы (приложение  № 1 к настоящему Порядку);</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2) собственноручно заполненную и подписанную </w:t>
      </w:r>
      <w:hyperlink r:id="rId9" w:anchor="Par190" w:history="1">
        <w:r>
          <w:rPr>
            <w:rStyle w:val="a3"/>
            <w:rFonts w:ascii="Arial" w:hAnsi="Arial" w:cs="Arial"/>
            <w:sz w:val="24"/>
            <w:szCs w:val="24"/>
          </w:rPr>
          <w:t>анкету</w:t>
        </w:r>
      </w:hyperlink>
      <w:r>
        <w:rPr>
          <w:rFonts w:ascii="Arial" w:hAnsi="Arial" w:cs="Arial"/>
          <w:sz w:val="24"/>
          <w:szCs w:val="24"/>
        </w:rPr>
        <w:t xml:space="preserve"> установленной формы (приложение № 2 к настоящему Порядку);</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3) паспорт гражданина Российской Федерации и его копию;</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4) две цветные фотографии размером 3 </w:t>
      </w:r>
      <w:proofErr w:type="spellStart"/>
      <w:r>
        <w:rPr>
          <w:rFonts w:ascii="Arial" w:hAnsi="Arial" w:cs="Arial"/>
          <w:sz w:val="24"/>
          <w:szCs w:val="24"/>
        </w:rPr>
        <w:t>x</w:t>
      </w:r>
      <w:proofErr w:type="spellEnd"/>
      <w:r>
        <w:rPr>
          <w:rFonts w:ascii="Arial" w:hAnsi="Arial" w:cs="Arial"/>
          <w:sz w:val="24"/>
          <w:szCs w:val="24"/>
        </w:rPr>
        <w:t xml:space="preserve"> 4;</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 копию трудовой книжки или иные документы, подтверждающие трудовую (служебную) деятельность гражданина, заверенные нотариально или кадровыми службами по месту работы;</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 документы, подтверждающие наличие необходимого образования, стаж работы и квалификацию (выписку из трудовой книжки, копии документов об образовании), заверенные нотариально или кадровыми службами по месту работы (службы), и их копии;</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7) страховое свидетельство обязательного пенсионного страхования и его копию;</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8) свидетельство о постановке на учет в налоговом органе по месту жительства на территории Российской Федерации и его копию;</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9) документы воинского учета - для военнообязанных, и их копию;</w:t>
      </w:r>
    </w:p>
    <w:p w:rsidR="001D3E2E" w:rsidRPr="008504FD" w:rsidRDefault="001D3E2E" w:rsidP="001D3E2E">
      <w:pPr>
        <w:widowControl w:val="0"/>
        <w:shd w:val="clear" w:color="auto" w:fill="FFFFFF"/>
        <w:tabs>
          <w:tab w:val="left" w:pos="710"/>
        </w:tabs>
        <w:autoSpaceDE w:val="0"/>
        <w:autoSpaceDN w:val="0"/>
        <w:adjustRightInd w:val="0"/>
        <w:spacing w:after="0" w:line="240" w:lineRule="auto"/>
        <w:jc w:val="both"/>
        <w:rPr>
          <w:rFonts w:ascii="Arial" w:hAnsi="Arial" w:cs="Arial"/>
          <w:color w:val="000000"/>
          <w:spacing w:val="-1"/>
          <w:sz w:val="24"/>
          <w:szCs w:val="24"/>
        </w:rPr>
      </w:pPr>
      <w:r>
        <w:rPr>
          <w:rFonts w:ascii="Arial" w:hAnsi="Arial" w:cs="Arial"/>
          <w:i/>
          <w:sz w:val="24"/>
          <w:szCs w:val="24"/>
        </w:rPr>
        <w:t xml:space="preserve">       </w:t>
      </w:r>
      <w:proofErr w:type="gramStart"/>
      <w:r w:rsidRPr="008504FD">
        <w:rPr>
          <w:rFonts w:ascii="Arial" w:hAnsi="Arial" w:cs="Arial"/>
          <w:sz w:val="24"/>
          <w:szCs w:val="24"/>
        </w:rPr>
        <w:t xml:space="preserve">10) </w:t>
      </w:r>
      <w:r w:rsidRPr="008504FD">
        <w:rPr>
          <w:rFonts w:ascii="Arial" w:hAnsi="Arial" w:cs="Arial"/>
          <w:color w:val="000000"/>
          <w:spacing w:val="1"/>
          <w:sz w:val="24"/>
          <w:szCs w:val="24"/>
        </w:rPr>
        <w:t xml:space="preserve">документы, подтверждающие выполнение гражданином обязанности по </w:t>
      </w:r>
      <w:r w:rsidRPr="008504FD">
        <w:rPr>
          <w:rFonts w:ascii="Arial" w:hAnsi="Arial" w:cs="Arial"/>
          <w:color w:val="000000"/>
          <w:sz w:val="24"/>
          <w:szCs w:val="24"/>
        </w:rPr>
        <w:t xml:space="preserve">предоставлению   Губернатору  Курской  области   сведений   о   своих  доходах, </w:t>
      </w:r>
      <w:r w:rsidRPr="008504FD">
        <w:rPr>
          <w:rFonts w:ascii="Arial" w:hAnsi="Arial" w:cs="Arial"/>
          <w:color w:val="000000"/>
          <w:spacing w:val="1"/>
          <w:sz w:val="24"/>
          <w:szCs w:val="24"/>
        </w:rPr>
        <w:lastRenderedPageBreak/>
        <w:t xml:space="preserve">расходах, об имуществе и обязательствах имущественного характера, а также о </w:t>
      </w:r>
      <w:r w:rsidRPr="008504FD">
        <w:rPr>
          <w:rFonts w:ascii="Arial" w:hAnsi="Arial" w:cs="Arial"/>
          <w:color w:val="000000"/>
          <w:spacing w:val="3"/>
          <w:sz w:val="24"/>
          <w:szCs w:val="24"/>
        </w:rPr>
        <w:t xml:space="preserve">доходах, расходах, об имуществе и обязательствах имущественного характера </w:t>
      </w:r>
      <w:r w:rsidRPr="008504FD">
        <w:rPr>
          <w:rFonts w:ascii="Arial" w:hAnsi="Arial" w:cs="Arial"/>
          <w:color w:val="000000"/>
          <w:spacing w:val="-1"/>
          <w:sz w:val="24"/>
          <w:szCs w:val="24"/>
        </w:rPr>
        <w:t xml:space="preserve">своей супруги (супруга) и несовершеннолетних детей в соответствии с частью 4.2 </w:t>
      </w:r>
      <w:r w:rsidRPr="008504FD">
        <w:rPr>
          <w:rFonts w:ascii="Arial" w:hAnsi="Arial" w:cs="Arial"/>
          <w:color w:val="000000"/>
          <w:spacing w:val="3"/>
          <w:sz w:val="24"/>
          <w:szCs w:val="24"/>
        </w:rPr>
        <w:t xml:space="preserve">статьи  12.1  Федерального  закона  от  25 декабря  2008  года  №  273-ФЗ  «О </w:t>
      </w:r>
      <w:r w:rsidRPr="008504FD">
        <w:rPr>
          <w:rFonts w:ascii="Arial" w:hAnsi="Arial" w:cs="Arial"/>
          <w:color w:val="000000"/>
          <w:spacing w:val="-1"/>
          <w:sz w:val="24"/>
          <w:szCs w:val="24"/>
        </w:rPr>
        <w:t>противодействии коррупции»;</w:t>
      </w:r>
      <w:proofErr w:type="gramEnd"/>
    </w:p>
    <w:p w:rsidR="008504FD" w:rsidRPr="008504FD" w:rsidRDefault="008504FD" w:rsidP="001D3E2E">
      <w:pPr>
        <w:widowControl w:val="0"/>
        <w:shd w:val="clear" w:color="auto" w:fill="FFFFFF"/>
        <w:tabs>
          <w:tab w:val="left" w:pos="710"/>
        </w:tabs>
        <w:autoSpaceDE w:val="0"/>
        <w:autoSpaceDN w:val="0"/>
        <w:adjustRightInd w:val="0"/>
        <w:spacing w:after="0" w:line="240" w:lineRule="auto"/>
        <w:jc w:val="both"/>
        <w:rPr>
          <w:rFonts w:ascii="Arial" w:hAnsi="Arial" w:cs="Arial"/>
          <w:i/>
          <w:color w:val="000000"/>
          <w:spacing w:val="-1"/>
          <w:sz w:val="24"/>
          <w:szCs w:val="24"/>
        </w:rPr>
      </w:pPr>
      <w:r>
        <w:rPr>
          <w:rFonts w:ascii="Arial" w:hAnsi="Arial" w:cs="Arial"/>
          <w:i/>
          <w:color w:val="000000"/>
          <w:spacing w:val="-1"/>
          <w:sz w:val="24"/>
          <w:szCs w:val="24"/>
        </w:rPr>
        <w:t xml:space="preserve">   </w:t>
      </w:r>
      <w:r w:rsidRPr="008504FD">
        <w:rPr>
          <w:rFonts w:ascii="Arial" w:hAnsi="Arial" w:cs="Arial"/>
          <w:i/>
          <w:color w:val="000000"/>
          <w:spacing w:val="-1"/>
          <w:sz w:val="24"/>
          <w:szCs w:val="24"/>
        </w:rPr>
        <w:t xml:space="preserve">     </w:t>
      </w:r>
      <w:proofErr w:type="gramStart"/>
      <w:r w:rsidRPr="008504FD">
        <w:rPr>
          <w:rFonts w:ascii="Arial" w:hAnsi="Arial" w:cs="Arial"/>
          <w:i/>
          <w:color w:val="000000"/>
          <w:sz w:val="24"/>
          <w:szCs w:val="24"/>
        </w:rPr>
        <w:t xml:space="preserve">сведения о доходах, </w:t>
      </w:r>
      <w:r w:rsidRPr="008504FD">
        <w:rPr>
          <w:rFonts w:ascii="Arial" w:hAnsi="Arial" w:cs="Arial"/>
          <w:i/>
          <w:color w:val="000000"/>
          <w:spacing w:val="1"/>
          <w:sz w:val="24"/>
          <w:szCs w:val="24"/>
        </w:rPr>
        <w:t xml:space="preserve">расходах, об имуществе и обязательствах имущественного характера представляются по форме справки </w:t>
      </w:r>
      <w:r w:rsidRPr="008504FD">
        <w:rPr>
          <w:rFonts w:ascii="Arial" w:hAnsi="Arial" w:cs="Arial"/>
          <w:i/>
          <w:color w:val="000000"/>
          <w:sz w:val="24"/>
          <w:szCs w:val="24"/>
        </w:rPr>
        <w:t xml:space="preserve">о  доходах, </w:t>
      </w:r>
      <w:r w:rsidRPr="008504FD">
        <w:rPr>
          <w:rFonts w:ascii="Arial" w:hAnsi="Arial" w:cs="Arial"/>
          <w:i/>
          <w:color w:val="000000"/>
          <w:spacing w:val="1"/>
          <w:sz w:val="24"/>
          <w:szCs w:val="24"/>
        </w:rPr>
        <w:t xml:space="preserve">расходах, об имуществе и обязательствах имущественного характера, утвержденной Указом Президента Российской Федерации от 23 июня 2014 года №460 «Об утверждении формы справки </w:t>
      </w:r>
      <w:r w:rsidRPr="008504FD">
        <w:rPr>
          <w:rFonts w:ascii="Arial" w:hAnsi="Arial" w:cs="Arial"/>
          <w:i/>
          <w:color w:val="000000"/>
          <w:sz w:val="24"/>
          <w:szCs w:val="24"/>
        </w:rPr>
        <w:t xml:space="preserve">о  доходах, </w:t>
      </w:r>
      <w:r w:rsidRPr="008504FD">
        <w:rPr>
          <w:rFonts w:ascii="Arial" w:hAnsi="Arial" w:cs="Arial"/>
          <w:i/>
          <w:color w:val="000000"/>
          <w:spacing w:val="1"/>
          <w:sz w:val="24"/>
          <w:szCs w:val="24"/>
        </w:rPr>
        <w:t>расходах, об имуществе и обязательствах имущественного характера и внесении изменений  в некоторые акты Президента Российской Федерации», с использованием  специального программного</w:t>
      </w:r>
      <w:proofErr w:type="gramEnd"/>
      <w:r w:rsidRPr="008504FD">
        <w:rPr>
          <w:rFonts w:ascii="Arial" w:hAnsi="Arial" w:cs="Arial"/>
          <w:i/>
          <w:color w:val="000000"/>
          <w:spacing w:val="1"/>
          <w:sz w:val="24"/>
          <w:szCs w:val="24"/>
        </w:rPr>
        <w:t xml:space="preserve"> обеспечения  «Справки БК»;</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11) по желанию могут быть представлены отзыв с места работы (службы) и другие сведения;</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12) письменное согласие на обработку персональных данных (приложение № 3 к настоящему Порядку).</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13)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по форме № 001-ГС/у, утвержденной Приказом </w:t>
      </w:r>
      <w:proofErr w:type="spellStart"/>
      <w:r>
        <w:rPr>
          <w:rFonts w:ascii="Arial" w:hAnsi="Arial" w:cs="Arial"/>
          <w:sz w:val="24"/>
          <w:szCs w:val="24"/>
        </w:rPr>
        <w:t>Минздравсоцразвития</w:t>
      </w:r>
      <w:proofErr w:type="spellEnd"/>
      <w:r>
        <w:rPr>
          <w:rFonts w:ascii="Arial" w:hAnsi="Arial" w:cs="Arial"/>
          <w:sz w:val="24"/>
          <w:szCs w:val="24"/>
        </w:rPr>
        <w:t xml:space="preserve">  РФ от 14.12.2009 года № 984н.</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14) документы подтверждающие наличие (отсутствие) судимости.</w:t>
      </w:r>
    </w:p>
    <w:p w:rsidR="001D3E2E" w:rsidRPr="008504FD" w:rsidRDefault="001D3E2E" w:rsidP="001D3E2E">
      <w:pPr>
        <w:widowControl w:val="0"/>
        <w:shd w:val="clear" w:color="auto" w:fill="FFFFFF"/>
        <w:tabs>
          <w:tab w:val="left" w:pos="710"/>
        </w:tabs>
        <w:autoSpaceDE w:val="0"/>
        <w:autoSpaceDN w:val="0"/>
        <w:adjustRightInd w:val="0"/>
        <w:spacing w:after="0" w:line="240" w:lineRule="auto"/>
        <w:jc w:val="both"/>
        <w:rPr>
          <w:rFonts w:ascii="Times New Roman" w:hAnsi="Times New Roman"/>
          <w:color w:val="000000"/>
          <w:spacing w:val="-2"/>
          <w:sz w:val="26"/>
          <w:szCs w:val="26"/>
        </w:rPr>
      </w:pPr>
      <w:r>
        <w:rPr>
          <w:rFonts w:ascii="Arial" w:hAnsi="Arial" w:cs="Arial"/>
          <w:i/>
          <w:color w:val="000000"/>
          <w:spacing w:val="6"/>
          <w:sz w:val="24"/>
          <w:szCs w:val="24"/>
        </w:rPr>
        <w:t xml:space="preserve">   </w:t>
      </w:r>
      <w:r w:rsidRPr="008504FD">
        <w:rPr>
          <w:rFonts w:ascii="Arial" w:hAnsi="Arial" w:cs="Arial"/>
          <w:color w:val="000000"/>
          <w:spacing w:val="6"/>
          <w:sz w:val="24"/>
          <w:szCs w:val="24"/>
        </w:rPr>
        <w:t xml:space="preserve">    </w:t>
      </w:r>
      <w:proofErr w:type="gramStart"/>
      <w:r w:rsidRPr="008504FD">
        <w:rPr>
          <w:rFonts w:ascii="Arial" w:hAnsi="Arial" w:cs="Arial"/>
          <w:color w:val="000000"/>
          <w:spacing w:val="6"/>
          <w:sz w:val="24"/>
          <w:szCs w:val="24"/>
        </w:rPr>
        <w:t xml:space="preserve">15) сведения о своих счетах (вкладах), наличных денежных средствах и </w:t>
      </w:r>
      <w:r w:rsidRPr="008504FD">
        <w:rPr>
          <w:rFonts w:ascii="Arial" w:hAnsi="Arial" w:cs="Arial"/>
          <w:color w:val="000000"/>
          <w:spacing w:val="5"/>
          <w:sz w:val="24"/>
          <w:szCs w:val="24"/>
        </w:rPr>
        <w:t xml:space="preserve">ценностях в иностранных банках, расположенных за пределами территории </w:t>
      </w:r>
      <w:r w:rsidRPr="008504FD">
        <w:rPr>
          <w:rFonts w:ascii="Arial" w:hAnsi="Arial" w:cs="Arial"/>
          <w:color w:val="000000"/>
          <w:spacing w:val="-1"/>
          <w:sz w:val="24"/>
          <w:szCs w:val="24"/>
        </w:rPr>
        <w:t xml:space="preserve">Российской Федерации, и (или) иностранных финансовых инструментах, а также </w:t>
      </w:r>
      <w:r w:rsidRPr="008504FD">
        <w:rPr>
          <w:rFonts w:ascii="Arial" w:hAnsi="Arial" w:cs="Arial"/>
          <w:color w:val="000000"/>
          <w:sz w:val="24"/>
          <w:szCs w:val="24"/>
        </w:rPr>
        <w:t xml:space="preserve">сведения о таких счетах (вкладах), наличных денежных средствах и ценностях в </w:t>
      </w:r>
      <w:r w:rsidRPr="008504FD">
        <w:rPr>
          <w:rFonts w:ascii="Arial" w:hAnsi="Arial" w:cs="Arial"/>
          <w:color w:val="000000"/>
          <w:spacing w:val="1"/>
          <w:sz w:val="24"/>
          <w:szCs w:val="24"/>
        </w:rPr>
        <w:t xml:space="preserve">иностранных  банках,   расположенных  за  пределами  территории  Российской </w:t>
      </w:r>
      <w:r w:rsidRPr="008504FD">
        <w:rPr>
          <w:rFonts w:ascii="Arial" w:hAnsi="Arial" w:cs="Arial"/>
          <w:color w:val="000000"/>
          <w:spacing w:val="-1"/>
          <w:sz w:val="24"/>
          <w:szCs w:val="24"/>
        </w:rPr>
        <w:t xml:space="preserve">Федерации,   и   (или)   иностранных   финансовых   инструментах   своих  супруг </w:t>
      </w:r>
      <w:r w:rsidRPr="008504FD">
        <w:rPr>
          <w:rFonts w:ascii="Arial" w:hAnsi="Arial" w:cs="Arial"/>
          <w:color w:val="000000"/>
          <w:spacing w:val="5"/>
          <w:sz w:val="24"/>
          <w:szCs w:val="24"/>
        </w:rPr>
        <w:t>(супругов) и несовершеннолетних детей в соответствии с</w:t>
      </w:r>
      <w:proofErr w:type="gramEnd"/>
      <w:r w:rsidRPr="008504FD">
        <w:rPr>
          <w:rFonts w:ascii="Arial" w:hAnsi="Arial" w:cs="Arial"/>
          <w:color w:val="000000"/>
          <w:spacing w:val="5"/>
          <w:sz w:val="24"/>
          <w:szCs w:val="24"/>
        </w:rPr>
        <w:t xml:space="preserve"> частью 2 статьи 4 </w:t>
      </w:r>
      <w:r w:rsidRPr="008504FD">
        <w:rPr>
          <w:rFonts w:ascii="Arial" w:hAnsi="Arial" w:cs="Arial"/>
          <w:color w:val="000000"/>
          <w:spacing w:val="1"/>
          <w:sz w:val="24"/>
          <w:szCs w:val="24"/>
        </w:rPr>
        <w:t xml:space="preserve">Федерального закона от 07.05.2013 № 79-ФЗ «О запрете отдельным категориям </w:t>
      </w:r>
      <w:r w:rsidRPr="008504FD">
        <w:rPr>
          <w:rFonts w:ascii="Arial" w:hAnsi="Arial" w:cs="Arial"/>
          <w:color w:val="000000"/>
          <w:spacing w:val="2"/>
          <w:sz w:val="24"/>
          <w:szCs w:val="24"/>
        </w:rPr>
        <w:t xml:space="preserve">лиц открывать и иметь счета (вклады), хранить наличные денежные средства и ценности  в  иностранных  банках,  расположенных  за  пределами  территории </w:t>
      </w:r>
      <w:r w:rsidRPr="008504FD">
        <w:rPr>
          <w:rFonts w:ascii="Arial" w:hAnsi="Arial" w:cs="Arial"/>
          <w:color w:val="000000"/>
          <w:spacing w:val="-2"/>
          <w:sz w:val="24"/>
          <w:szCs w:val="24"/>
        </w:rPr>
        <w:t>Российской     Федерации,     владеть     и     (или)     пользоваться     иностранными финансовыми инструментами</w:t>
      </w:r>
      <w:r w:rsidRPr="008504FD">
        <w:rPr>
          <w:rFonts w:ascii="Times New Roman" w:hAnsi="Times New Roman"/>
          <w:color w:val="000000"/>
          <w:spacing w:val="-2"/>
          <w:sz w:val="26"/>
          <w:szCs w:val="26"/>
        </w:rPr>
        <w:t>».</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3.4. Кроме документов, указанных в </w:t>
      </w:r>
      <w:hyperlink r:id="rId10" w:anchor="Par57" w:history="1">
        <w:r>
          <w:rPr>
            <w:rStyle w:val="a3"/>
            <w:rFonts w:ascii="Arial" w:hAnsi="Arial" w:cs="Arial"/>
            <w:sz w:val="24"/>
            <w:szCs w:val="24"/>
          </w:rPr>
          <w:t>пункте 3.3</w:t>
        </w:r>
      </w:hyperlink>
      <w:r>
        <w:rPr>
          <w:rFonts w:ascii="Arial" w:hAnsi="Arial" w:cs="Arial"/>
          <w:sz w:val="24"/>
          <w:szCs w:val="24"/>
        </w:rPr>
        <w:t xml:space="preserve"> настоящего Порядка, каждый кандидат в качестве конкурсного задания представляет разработанную им программу социально-экономического развития  муниципального образования «Плотавский сельсовет»  Октябрьского  района на 5 лет (далее – Программа) в печатном исполнении не более 5 листов.</w:t>
      </w:r>
    </w:p>
    <w:p w:rsidR="001D3E2E" w:rsidRDefault="001D3E2E" w:rsidP="001D3E2E">
      <w:pPr>
        <w:spacing w:after="0" w:line="240" w:lineRule="auto"/>
        <w:ind w:firstLine="708"/>
        <w:jc w:val="both"/>
        <w:rPr>
          <w:rFonts w:ascii="Arial" w:hAnsi="Arial" w:cs="Arial"/>
          <w:sz w:val="24"/>
          <w:szCs w:val="24"/>
        </w:rPr>
      </w:pPr>
      <w:r>
        <w:rPr>
          <w:rFonts w:ascii="Arial" w:hAnsi="Arial" w:cs="Arial"/>
          <w:sz w:val="24"/>
          <w:szCs w:val="24"/>
        </w:rPr>
        <w:t>Программа обязательно должна содержать:</w:t>
      </w:r>
    </w:p>
    <w:p w:rsidR="001D3E2E" w:rsidRDefault="001D3E2E" w:rsidP="001D3E2E">
      <w:pPr>
        <w:spacing w:after="0" w:line="240" w:lineRule="auto"/>
        <w:ind w:firstLine="708"/>
        <w:jc w:val="both"/>
        <w:rPr>
          <w:rFonts w:ascii="Arial" w:hAnsi="Arial" w:cs="Arial"/>
          <w:sz w:val="24"/>
          <w:szCs w:val="24"/>
        </w:rPr>
      </w:pPr>
      <w:r>
        <w:rPr>
          <w:rFonts w:ascii="Arial" w:hAnsi="Arial" w:cs="Arial"/>
          <w:sz w:val="24"/>
          <w:szCs w:val="24"/>
        </w:rPr>
        <w:t>1) оценку текущего социально-экономического состояния муниципального образования;</w:t>
      </w:r>
    </w:p>
    <w:p w:rsidR="001D3E2E" w:rsidRDefault="001D3E2E" w:rsidP="001D3E2E">
      <w:pPr>
        <w:spacing w:after="0" w:line="240" w:lineRule="auto"/>
        <w:ind w:firstLine="708"/>
        <w:jc w:val="both"/>
        <w:rPr>
          <w:rFonts w:ascii="Arial" w:hAnsi="Arial" w:cs="Arial"/>
          <w:sz w:val="24"/>
          <w:szCs w:val="24"/>
        </w:rPr>
      </w:pPr>
      <w:r>
        <w:rPr>
          <w:rFonts w:ascii="Arial" w:hAnsi="Arial" w:cs="Arial"/>
          <w:sz w:val="24"/>
          <w:szCs w:val="24"/>
        </w:rPr>
        <w:t xml:space="preserve">2) описание основных социально-экономических проблем муниципального образования; </w:t>
      </w:r>
    </w:p>
    <w:p w:rsidR="001D3E2E" w:rsidRDefault="001D3E2E" w:rsidP="001D3E2E">
      <w:pPr>
        <w:spacing w:after="0" w:line="240" w:lineRule="auto"/>
        <w:ind w:firstLine="708"/>
        <w:jc w:val="both"/>
        <w:rPr>
          <w:rFonts w:ascii="Arial" w:hAnsi="Arial" w:cs="Arial"/>
          <w:i/>
          <w:sz w:val="24"/>
          <w:szCs w:val="24"/>
          <w:u w:val="single"/>
        </w:rPr>
      </w:pPr>
      <w:r>
        <w:rPr>
          <w:rFonts w:ascii="Arial" w:hAnsi="Arial" w:cs="Arial"/>
          <w:sz w:val="24"/>
          <w:szCs w:val="24"/>
        </w:rPr>
        <w:t>3) комплекс предлагаемых кандидатом мер, направленных на улучшение социально-экономического положения и решение основных проблем муниципального образования;</w:t>
      </w:r>
    </w:p>
    <w:p w:rsidR="001D3E2E" w:rsidRDefault="001D3E2E" w:rsidP="001D3E2E">
      <w:pPr>
        <w:spacing w:after="0" w:line="240" w:lineRule="auto"/>
        <w:ind w:firstLine="708"/>
        <w:jc w:val="both"/>
        <w:rPr>
          <w:rFonts w:ascii="Arial" w:hAnsi="Arial" w:cs="Arial"/>
          <w:sz w:val="24"/>
          <w:szCs w:val="24"/>
        </w:rPr>
      </w:pPr>
      <w:r>
        <w:rPr>
          <w:rFonts w:ascii="Arial" w:hAnsi="Arial" w:cs="Arial"/>
          <w:sz w:val="24"/>
          <w:szCs w:val="24"/>
        </w:rPr>
        <w:t>4) предполагаемую структуру местной администрации;</w:t>
      </w:r>
    </w:p>
    <w:p w:rsidR="001D3E2E" w:rsidRDefault="001D3E2E" w:rsidP="001D3E2E">
      <w:pPr>
        <w:spacing w:after="0" w:line="240" w:lineRule="auto"/>
        <w:ind w:firstLine="708"/>
        <w:jc w:val="both"/>
        <w:rPr>
          <w:rFonts w:ascii="Arial" w:hAnsi="Arial" w:cs="Arial"/>
          <w:sz w:val="24"/>
          <w:szCs w:val="24"/>
        </w:rPr>
      </w:pPr>
      <w:r>
        <w:rPr>
          <w:rFonts w:ascii="Arial" w:hAnsi="Arial" w:cs="Arial"/>
          <w:sz w:val="24"/>
          <w:szCs w:val="24"/>
        </w:rPr>
        <w:t>5) предполагаемые сроки реализации Программы.</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3.5. </w:t>
      </w:r>
      <w:proofErr w:type="gramStart"/>
      <w:r>
        <w:rPr>
          <w:rFonts w:ascii="Arial" w:hAnsi="Arial" w:cs="Arial"/>
          <w:sz w:val="24"/>
          <w:szCs w:val="24"/>
        </w:rPr>
        <w:t xml:space="preserve">Дополнительно к вышеперечисленным документам кандидатом в конкурсную комиссию могут быть представлены документы в поддержку избрания </w:t>
      </w:r>
      <w:r>
        <w:rPr>
          <w:rFonts w:ascii="Arial" w:hAnsi="Arial" w:cs="Arial"/>
          <w:sz w:val="24"/>
          <w:szCs w:val="24"/>
        </w:rPr>
        <w:lastRenderedPageBreak/>
        <w:t>его Главой  Плотавского сельсовета Октябрьского района (в том числе от общественных объединений, политических партий, собраний граждан), заверенные нотариально или кадровыми службами по месту работы (службы) кандидата, документы о дополнительном профессиональном образовании, о присвоении ученой степени (звания), о награждении наградами и присвоении почетных званий, о замещаемых</w:t>
      </w:r>
      <w:proofErr w:type="gramEnd"/>
      <w:r>
        <w:rPr>
          <w:rFonts w:ascii="Arial" w:hAnsi="Arial" w:cs="Arial"/>
          <w:sz w:val="24"/>
          <w:szCs w:val="24"/>
        </w:rPr>
        <w:t xml:space="preserve"> общественных </w:t>
      </w:r>
      <w:proofErr w:type="gramStart"/>
      <w:r>
        <w:rPr>
          <w:rFonts w:ascii="Arial" w:hAnsi="Arial" w:cs="Arial"/>
          <w:sz w:val="24"/>
          <w:szCs w:val="24"/>
        </w:rPr>
        <w:t>должностях</w:t>
      </w:r>
      <w:proofErr w:type="gramEnd"/>
      <w:r>
        <w:rPr>
          <w:rFonts w:ascii="Arial" w:hAnsi="Arial" w:cs="Arial"/>
          <w:sz w:val="24"/>
          <w:szCs w:val="24"/>
        </w:rPr>
        <w:t>, иные документы, характеризующие его профессиональную подготовку.</w:t>
      </w:r>
    </w:p>
    <w:p w:rsidR="001D3E2E" w:rsidRDefault="001D3E2E" w:rsidP="001D3E2E">
      <w:pPr>
        <w:spacing w:after="0" w:line="240" w:lineRule="auto"/>
        <w:ind w:firstLine="708"/>
        <w:jc w:val="both"/>
        <w:rPr>
          <w:rFonts w:ascii="Arial" w:hAnsi="Arial" w:cs="Arial"/>
          <w:sz w:val="24"/>
          <w:szCs w:val="24"/>
        </w:rPr>
      </w:pPr>
      <w:r>
        <w:rPr>
          <w:rFonts w:ascii="Arial" w:hAnsi="Arial" w:cs="Arial"/>
          <w:sz w:val="24"/>
          <w:szCs w:val="24"/>
        </w:rPr>
        <w:t xml:space="preserve">3.6. Документы для участия в конкурсе представляются в конкурсную комиссию кандидатами лично в течение 20 календарных дней, со следующего за днем официального </w:t>
      </w:r>
      <w:proofErr w:type="gramStart"/>
      <w:r>
        <w:rPr>
          <w:rFonts w:ascii="Arial" w:hAnsi="Arial" w:cs="Arial"/>
          <w:sz w:val="24"/>
          <w:szCs w:val="24"/>
        </w:rPr>
        <w:t>опубликования</w:t>
      </w:r>
      <w:proofErr w:type="gramEnd"/>
      <w:r>
        <w:rPr>
          <w:rFonts w:ascii="Arial" w:hAnsi="Arial" w:cs="Arial"/>
          <w:sz w:val="24"/>
          <w:szCs w:val="24"/>
        </w:rPr>
        <w:t xml:space="preserve"> о проведении конкурса начиная с 09:00 часов до 18:00 часов; поступившие документы после 18:00 часов последнего дня приема документов, не принимаются.</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bookmarkStart w:id="6" w:name="Par70"/>
      <w:bookmarkEnd w:id="6"/>
      <w:r>
        <w:rPr>
          <w:rFonts w:ascii="Arial" w:hAnsi="Arial" w:cs="Arial"/>
          <w:sz w:val="24"/>
          <w:szCs w:val="24"/>
        </w:rPr>
        <w:t>3.7. Гражданин не допускается к участию в конкурсе в случаях:</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несоответствия установленным настоящим Порядком требованиям к кандидатам на должность Главы  Плотавского сельсовета  Октябрьского района;</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несвоевременного представления документов, указанных в </w:t>
      </w:r>
      <w:hyperlink r:id="rId11" w:anchor="Par57" w:history="1">
        <w:r>
          <w:rPr>
            <w:rStyle w:val="a3"/>
            <w:rFonts w:ascii="Arial" w:hAnsi="Arial" w:cs="Arial"/>
            <w:sz w:val="24"/>
            <w:szCs w:val="24"/>
          </w:rPr>
          <w:t>пунктах 3.3</w:t>
        </w:r>
      </w:hyperlink>
      <w:r>
        <w:rPr>
          <w:rFonts w:ascii="Arial" w:hAnsi="Arial" w:cs="Arial"/>
          <w:sz w:val="24"/>
          <w:szCs w:val="24"/>
        </w:rPr>
        <w:t xml:space="preserve">., </w:t>
      </w:r>
      <w:hyperlink r:id="rId12" w:anchor="Par67" w:history="1">
        <w:r>
          <w:rPr>
            <w:rStyle w:val="a3"/>
            <w:rFonts w:ascii="Arial" w:hAnsi="Arial" w:cs="Arial"/>
            <w:sz w:val="24"/>
            <w:szCs w:val="24"/>
          </w:rPr>
          <w:t>3.4</w:t>
        </w:r>
      </w:hyperlink>
      <w:r>
        <w:rPr>
          <w:rFonts w:ascii="Arial" w:hAnsi="Arial" w:cs="Arial"/>
          <w:sz w:val="24"/>
          <w:szCs w:val="24"/>
        </w:rPr>
        <w:t>.  раздела 3 настоящего Порядка, и (или) представления их не в полном объеме и (или) с нарушением правил оформления;</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признания его недееспособным или ограниченно дееспособным решением суда, вступившим в законную силу.</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3.8. Отказ в допуске к участию в конкурсе оформляется мотивированным решением конкурсной комиссии. </w:t>
      </w:r>
    </w:p>
    <w:p w:rsidR="001D3E2E" w:rsidRDefault="001D3E2E" w:rsidP="001D3E2E">
      <w:pPr>
        <w:widowControl w:val="0"/>
        <w:autoSpaceDE w:val="0"/>
        <w:autoSpaceDN w:val="0"/>
        <w:adjustRightInd w:val="0"/>
        <w:spacing w:after="0" w:line="240" w:lineRule="auto"/>
        <w:ind w:firstLine="539"/>
        <w:jc w:val="both"/>
        <w:rPr>
          <w:rFonts w:ascii="Arial" w:hAnsi="Arial" w:cs="Arial"/>
          <w:sz w:val="24"/>
          <w:szCs w:val="24"/>
        </w:rPr>
      </w:pPr>
      <w:proofErr w:type="gramStart"/>
      <w:r>
        <w:rPr>
          <w:rFonts w:ascii="Arial" w:hAnsi="Arial" w:cs="Arial"/>
          <w:sz w:val="24"/>
          <w:szCs w:val="24"/>
        </w:rPr>
        <w:t>Решение конкурсной комиссии о недопущении к участию в конкурсе доводится до сведения кандидата путем письменного извещения не позднее трех дней со дня принятия решения, а также в день проведения конкурса, устно (и в письменной форме), в случае его присутствия, при условии, что он не подтверждает факт получения им ранее  направленного конкурсной комиссией мотивированного решения о недопущении к участию в конкурсе</w:t>
      </w:r>
      <w:proofErr w:type="gramEnd"/>
      <w:r>
        <w:rPr>
          <w:rFonts w:ascii="Arial" w:hAnsi="Arial" w:cs="Arial"/>
          <w:sz w:val="24"/>
          <w:szCs w:val="24"/>
        </w:rPr>
        <w:t>.</w:t>
      </w:r>
    </w:p>
    <w:p w:rsidR="001D3E2E" w:rsidRDefault="001D3E2E" w:rsidP="001D3E2E">
      <w:pPr>
        <w:spacing w:after="0" w:line="240" w:lineRule="auto"/>
        <w:ind w:firstLine="540"/>
        <w:jc w:val="both"/>
        <w:rPr>
          <w:rFonts w:ascii="Arial" w:hAnsi="Arial" w:cs="Arial"/>
          <w:sz w:val="24"/>
          <w:szCs w:val="24"/>
        </w:rPr>
      </w:pPr>
      <w:r>
        <w:rPr>
          <w:rFonts w:ascii="Arial" w:hAnsi="Arial" w:cs="Arial"/>
          <w:sz w:val="24"/>
          <w:szCs w:val="24"/>
        </w:rPr>
        <w:t>3.9. Кандидат вправе отказаться от участия в конкурсе и снять свою кандидатуру путем подачи письменного заявления на любом этапе конкурса, но не позднее принятия конкурсной комиссией итогового решения о результатах конкурса.</w:t>
      </w:r>
    </w:p>
    <w:p w:rsidR="001D3E2E" w:rsidRDefault="001D3E2E" w:rsidP="001D3E2E">
      <w:pPr>
        <w:widowControl w:val="0"/>
        <w:autoSpaceDE w:val="0"/>
        <w:autoSpaceDN w:val="0"/>
        <w:adjustRightInd w:val="0"/>
        <w:spacing w:after="0" w:line="240" w:lineRule="auto"/>
        <w:ind w:firstLine="539"/>
        <w:jc w:val="both"/>
        <w:rPr>
          <w:rFonts w:ascii="Arial" w:hAnsi="Arial" w:cs="Arial"/>
          <w:sz w:val="24"/>
          <w:szCs w:val="24"/>
        </w:rPr>
      </w:pPr>
    </w:p>
    <w:p w:rsidR="001D3E2E" w:rsidRDefault="001D3E2E" w:rsidP="001D3E2E">
      <w:pPr>
        <w:autoSpaceDE w:val="0"/>
        <w:autoSpaceDN w:val="0"/>
        <w:adjustRightInd w:val="0"/>
        <w:spacing w:after="0" w:line="240" w:lineRule="auto"/>
        <w:jc w:val="center"/>
        <w:outlineLvl w:val="2"/>
        <w:rPr>
          <w:rFonts w:ascii="Arial" w:hAnsi="Arial" w:cs="Arial"/>
          <w:b/>
          <w:sz w:val="24"/>
          <w:szCs w:val="24"/>
        </w:rPr>
      </w:pPr>
      <w:r>
        <w:rPr>
          <w:rFonts w:ascii="Arial" w:hAnsi="Arial" w:cs="Arial"/>
          <w:b/>
          <w:sz w:val="24"/>
          <w:szCs w:val="24"/>
        </w:rPr>
        <w:t>4. Порядок проведения конкурса</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4.1. Условия конкурса, сведения о дате, времени, месте проведения, публикуется  не позднее, чем за 20 дней до дня проведения конкурса в газете «Районные вести».</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Конкурс проводится в течение 5 (пяти) дней со дня окончания приема заявлений об участии в конкурсе и соответствующих документов.</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Конкурс проводится при условии наличия не менее 2 (двух) кандидатур, соответствующих требованиям, установленным в разделе 2 Порядка и допущенных к участию в конкурсе.</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4.2. Представленные в конкурсную комиссию документы регистрируются в установленном законодательством порядке.</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Подлинники документов, если нет оснований предполагать их подложность, возвращаются гражданину в день предъявления, а их копии формируются в дело.</w:t>
      </w:r>
    </w:p>
    <w:p w:rsidR="001D3E2E" w:rsidRDefault="001D3E2E" w:rsidP="001D3E2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Кандидату на участие в конкурсе выдается подтверждение о приеме документов с указанием перечня документов и даты приема, </w:t>
      </w:r>
      <w:proofErr w:type="gramStart"/>
      <w:r>
        <w:rPr>
          <w:rFonts w:ascii="Arial" w:hAnsi="Arial" w:cs="Arial"/>
          <w:sz w:val="24"/>
          <w:szCs w:val="24"/>
        </w:rPr>
        <w:t>подписанная</w:t>
      </w:r>
      <w:proofErr w:type="gramEnd"/>
      <w:r>
        <w:rPr>
          <w:rFonts w:ascii="Arial" w:hAnsi="Arial" w:cs="Arial"/>
          <w:sz w:val="24"/>
          <w:szCs w:val="24"/>
        </w:rPr>
        <w:t xml:space="preserve"> членом комиссии, осуществившим прием документов. </w:t>
      </w:r>
    </w:p>
    <w:p w:rsidR="001D3E2E" w:rsidRDefault="001D3E2E" w:rsidP="001D3E2E">
      <w:pPr>
        <w:tabs>
          <w:tab w:val="num" w:pos="1260"/>
          <w:tab w:val="num" w:pos="1440"/>
        </w:tabs>
        <w:spacing w:after="0" w:line="240" w:lineRule="auto"/>
        <w:ind w:firstLine="709"/>
        <w:jc w:val="both"/>
        <w:rPr>
          <w:rFonts w:ascii="Arial" w:hAnsi="Arial" w:cs="Arial"/>
          <w:sz w:val="24"/>
          <w:szCs w:val="24"/>
        </w:rPr>
      </w:pPr>
      <w:r>
        <w:rPr>
          <w:rFonts w:ascii="Arial" w:hAnsi="Arial" w:cs="Arial"/>
          <w:sz w:val="24"/>
          <w:szCs w:val="24"/>
        </w:rPr>
        <w:lastRenderedPageBreak/>
        <w:t>Конкурсная комиссия вправе проверить достоверность представленных кандидатом сведений в порядке, установленном действующим законодательством.</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4.3. На основании представленных документов конкурсная комиссия принимает решение о допуске кандидатов либо </w:t>
      </w:r>
      <w:proofErr w:type="gramStart"/>
      <w:r>
        <w:rPr>
          <w:rFonts w:ascii="Arial" w:hAnsi="Arial" w:cs="Arial"/>
          <w:sz w:val="24"/>
          <w:szCs w:val="24"/>
        </w:rPr>
        <w:t>об отказе в допуске к участию в дальнейшем конкурсном отборе в случаях</w:t>
      </w:r>
      <w:proofErr w:type="gramEnd"/>
      <w:r>
        <w:rPr>
          <w:rFonts w:ascii="Arial" w:hAnsi="Arial" w:cs="Arial"/>
          <w:sz w:val="24"/>
          <w:szCs w:val="24"/>
        </w:rPr>
        <w:t xml:space="preserve">, предусмотренных </w:t>
      </w:r>
      <w:hyperlink r:id="rId13" w:anchor="Par70" w:history="1">
        <w:r>
          <w:rPr>
            <w:rStyle w:val="a3"/>
            <w:rFonts w:ascii="Arial" w:hAnsi="Arial" w:cs="Arial"/>
            <w:sz w:val="24"/>
            <w:szCs w:val="24"/>
          </w:rPr>
          <w:t>пунктом 3</w:t>
        </w:r>
        <w:bookmarkStart w:id="7" w:name="_GoBack"/>
        <w:bookmarkEnd w:id="7"/>
        <w:r>
          <w:rPr>
            <w:rStyle w:val="a3"/>
            <w:rFonts w:ascii="Arial" w:hAnsi="Arial" w:cs="Arial"/>
            <w:sz w:val="24"/>
            <w:szCs w:val="24"/>
          </w:rPr>
          <w:t>.7</w:t>
        </w:r>
      </w:hyperlink>
      <w:r>
        <w:rPr>
          <w:rFonts w:ascii="Arial" w:hAnsi="Arial" w:cs="Arial"/>
          <w:sz w:val="24"/>
          <w:szCs w:val="24"/>
        </w:rPr>
        <w:t>. настоящего Порядка.</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4.4. Конкурсная комиссия производит бальную оценку допущенных к конкурсу кандидатов на основании представленных ими документов и собеседования с каждым из них.</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4.5. Кандидат обязан лично участвовать в конкурсе, в случае неявки кандидата на заседание конкурсной комиссии кандидат утрачивает право на дальнейшее участие в конкурсе.</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4.6. Собеседование начинается с представления кандидатом Программы, после чего члены конкурсной комиссии задают вопросы по существу представленных им документов.</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proofErr w:type="gramStart"/>
      <w:r>
        <w:rPr>
          <w:rFonts w:ascii="Arial" w:hAnsi="Arial" w:cs="Arial"/>
          <w:sz w:val="24"/>
          <w:szCs w:val="24"/>
        </w:rPr>
        <w:t>Члены конкурсной комиссии также вправе задать вопросы об опыте предыдущей работы или службы кандидата и об основных достижениях кандидата на предыдущих местах работы или службы, о знании Конституции Российской Федерации, федеральных законов, законов Курской области, Устава соответствующего муниципального образования, а также иных нормативных правовых актов в части, касающейся исполнения должностных обязанностей, иным обстоятельствам, по которым можно судить о деловых, профессиональных</w:t>
      </w:r>
      <w:proofErr w:type="gramEnd"/>
      <w:r>
        <w:rPr>
          <w:rFonts w:ascii="Arial" w:hAnsi="Arial" w:cs="Arial"/>
          <w:sz w:val="24"/>
          <w:szCs w:val="24"/>
        </w:rPr>
        <w:t xml:space="preserve"> </w:t>
      </w:r>
      <w:proofErr w:type="gramStart"/>
      <w:r>
        <w:rPr>
          <w:rFonts w:ascii="Arial" w:hAnsi="Arial" w:cs="Arial"/>
          <w:sz w:val="24"/>
          <w:szCs w:val="24"/>
        </w:rPr>
        <w:t>качествах</w:t>
      </w:r>
      <w:proofErr w:type="gramEnd"/>
      <w:r>
        <w:rPr>
          <w:rFonts w:ascii="Arial" w:hAnsi="Arial" w:cs="Arial"/>
          <w:sz w:val="24"/>
          <w:szCs w:val="24"/>
        </w:rPr>
        <w:t>.</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По окончании собеседования каждый из членов конкурсной комиссии оценивает кандидатов путем балльной оценки (от 0 до 10 баллов), проставляемой в отношении каждого из кандидатов в </w:t>
      </w:r>
      <w:hyperlink r:id="rId14" w:anchor="Par355" w:history="1">
        <w:r>
          <w:rPr>
            <w:rStyle w:val="a3"/>
            <w:rFonts w:ascii="Arial" w:hAnsi="Arial" w:cs="Arial"/>
            <w:sz w:val="24"/>
            <w:szCs w:val="24"/>
          </w:rPr>
          <w:t>бюллетене</w:t>
        </w:r>
      </w:hyperlink>
      <w:r>
        <w:rPr>
          <w:rFonts w:ascii="Arial" w:hAnsi="Arial" w:cs="Arial"/>
          <w:sz w:val="24"/>
          <w:szCs w:val="24"/>
        </w:rPr>
        <w:t xml:space="preserve"> (приложение № 4 к настоящему Порядку).</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4.7. Суммарный подсчет баллов, набранных каждым из кандидатов, осуществляется счетной комиссией. Результаты подсчета оформляются протоколом заседания счетной комиссии.</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4.8. Протокол заседания счетной комиссии утверждается конкурсной комиссией путем открытого голосования большинством голосов от общего числа членов конкурсной комиссии.</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По результатам подсчета баллов, набранных каждым из кандидатов, конкурсной комиссией открытым голосованием принимается решение об отборе двух кандидатур на должность Главы Плотавского сельсовета Октябрьского района, набравших наибольшее число баллов.</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4.9. Решение конкурсной комиссии об отборе кандидатур на должность Главы Плотавского сельсовета Октябрьского  района подписывается председателем, секретарем и всеми членами конкурсной комиссии, участвовавшими в голосовании, и в двухдневный срок со дня его принятия направляется Собранию депутатов  Плотавского сельсовета Октябрьского  района.</w:t>
      </w:r>
    </w:p>
    <w:p w:rsidR="001D3E2E" w:rsidRDefault="001D3E2E" w:rsidP="001D3E2E">
      <w:pPr>
        <w:spacing w:after="0" w:line="240" w:lineRule="auto"/>
        <w:ind w:firstLine="539"/>
        <w:jc w:val="both"/>
        <w:rPr>
          <w:rFonts w:ascii="Arial" w:hAnsi="Arial" w:cs="Arial"/>
          <w:sz w:val="24"/>
          <w:szCs w:val="24"/>
        </w:rPr>
      </w:pPr>
      <w:r>
        <w:rPr>
          <w:rFonts w:ascii="Arial" w:hAnsi="Arial" w:cs="Arial"/>
          <w:sz w:val="24"/>
          <w:szCs w:val="24"/>
        </w:rPr>
        <w:t>4.10. Каждому участнику конкурса конкурсная комиссия сообщает о его результатах в письменной форме в течение 2 (двух) календарных дней со дня принятия решения по итогам конкурса. Председатель Собрания депутатов Плотавского сельсовета Октябрьского  района извещает избранных конкурсной комиссией кандидатов не позднее, чем за 2 (два) календарных дня до даты, на которую назначено заседание</w:t>
      </w:r>
      <w:r>
        <w:rPr>
          <w:rFonts w:ascii="Arial" w:hAnsi="Arial" w:cs="Arial"/>
          <w:i/>
          <w:sz w:val="24"/>
          <w:szCs w:val="24"/>
        </w:rPr>
        <w:t xml:space="preserve"> </w:t>
      </w:r>
      <w:r>
        <w:rPr>
          <w:rFonts w:ascii="Arial" w:hAnsi="Arial" w:cs="Arial"/>
          <w:sz w:val="24"/>
          <w:szCs w:val="24"/>
        </w:rPr>
        <w:t>Собрания депутатов Плотавского сельсовета Октябрьского района, о дате, времени и месте заседания.</w:t>
      </w:r>
    </w:p>
    <w:p w:rsidR="001D3E2E" w:rsidRDefault="001D3E2E" w:rsidP="001D3E2E">
      <w:pPr>
        <w:spacing w:after="0" w:line="240" w:lineRule="auto"/>
        <w:ind w:firstLine="539"/>
        <w:jc w:val="both"/>
        <w:rPr>
          <w:rFonts w:ascii="Arial" w:hAnsi="Arial" w:cs="Arial"/>
          <w:sz w:val="24"/>
          <w:szCs w:val="24"/>
        </w:rPr>
      </w:pPr>
      <w:r>
        <w:rPr>
          <w:rFonts w:ascii="Arial" w:hAnsi="Arial" w:cs="Arial"/>
          <w:sz w:val="24"/>
          <w:szCs w:val="24"/>
        </w:rPr>
        <w:t xml:space="preserve">4.11.  Если в результате проведения конкурса выявлено менее двух кандидатов, отвечающих требованиям, предъявляемым к кандидатам на </w:t>
      </w:r>
      <w:r>
        <w:rPr>
          <w:rFonts w:ascii="Arial" w:hAnsi="Arial" w:cs="Arial"/>
          <w:sz w:val="24"/>
          <w:szCs w:val="24"/>
        </w:rPr>
        <w:lastRenderedPageBreak/>
        <w:t>должность Главы муниципального образования, и прошедших конкурсные испытания, конкурсная комиссия признает конкурс несостоявшимся и письменно информирует об этом Собрание депутатов Плотавского сельсовета Октябрьского района в двухдневный срок. В этом случае представительный орган принимает решение о проведении нового конкурса в сроки, установленные пунктом 1.4. настоящего Порядка.</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p>
    <w:p w:rsidR="001D3E2E" w:rsidRDefault="001D3E2E" w:rsidP="001D3E2E">
      <w:pPr>
        <w:autoSpaceDE w:val="0"/>
        <w:autoSpaceDN w:val="0"/>
        <w:adjustRightInd w:val="0"/>
        <w:spacing w:after="0" w:line="240" w:lineRule="auto"/>
        <w:ind w:firstLine="540"/>
        <w:jc w:val="center"/>
        <w:outlineLvl w:val="1"/>
        <w:rPr>
          <w:rFonts w:ascii="Arial" w:hAnsi="Arial" w:cs="Arial"/>
          <w:b/>
          <w:sz w:val="24"/>
          <w:szCs w:val="24"/>
        </w:rPr>
      </w:pPr>
      <w:r>
        <w:rPr>
          <w:rFonts w:ascii="Arial" w:hAnsi="Arial" w:cs="Arial"/>
          <w:b/>
          <w:sz w:val="24"/>
          <w:szCs w:val="24"/>
        </w:rPr>
        <w:t>5. Порядок избрания Главы Плотавского сельсовета  Октябрьского района Собранием депутатов  Плотавского сельсовета  Октябрьского  района из числа кандидатов, представленных конкурсной комиссией</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5.1. Собрание депутатов  Плотавского сельсовета Октябрьского  района проводит внеочередное заседание для вынесения решения об избрании Главы Плотавского сельсовета Октябрьского района из числа кандидатов, представленных конкурсной комиссией не позднее чем через 3 (три) дня со дня поступления в Собрание депутатов  Плотавского сельсовета  Октябрьского района решения конкурсной комиссии по итогам конкурса. Заседание проводится с участием кандидатов, отобранных конкурсной комиссией.</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5.2. По кандидатам, представленным в Собрание депутатов  Плотавского сельсовета  Октябрьского района для избрания на должность Главы Плотавского сельсовета  Октябрьского района, проводится тайное голосование.</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5.3. Ф.И.О кандидатов, представленных в Собрание депутатов  Плотавского сельсовета Октябрьского района, вносятся в бюллетень для тайного голосования в алфавитном порядке.</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5.4. Победителем признается кандидат, за которого проголосовали более половины от установленной численности депутатов Собрания депутатов Плотавского сельсовета Октябрьского  района.</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5.5.</w:t>
      </w:r>
      <w:r>
        <w:rPr>
          <w:rStyle w:val="consplusnormal0"/>
          <w:rFonts w:ascii="Arial" w:hAnsi="Arial" w:cs="Arial"/>
          <w:sz w:val="24"/>
          <w:szCs w:val="24"/>
        </w:rPr>
        <w:t xml:space="preserve"> Если в бюллетень для тайного голосования было </w:t>
      </w:r>
      <w:r>
        <w:rPr>
          <w:rStyle w:val="apple-converted-space"/>
          <w:rFonts w:ascii="Arial" w:hAnsi="Arial" w:cs="Arial"/>
          <w:sz w:val="24"/>
          <w:szCs w:val="24"/>
        </w:rPr>
        <w:t> </w:t>
      </w:r>
      <w:r>
        <w:rPr>
          <w:rStyle w:val="consplusnormal0"/>
          <w:rFonts w:ascii="Arial" w:hAnsi="Arial" w:cs="Arial"/>
          <w:sz w:val="24"/>
          <w:szCs w:val="24"/>
        </w:rPr>
        <w:t>внесено два кандидата и оба кандидата получили равное число голосов</w:t>
      </w:r>
      <w:r>
        <w:rPr>
          <w:rFonts w:ascii="Arial" w:hAnsi="Arial" w:cs="Arial"/>
          <w:sz w:val="24"/>
          <w:szCs w:val="24"/>
        </w:rPr>
        <w:t>, Собрание депутатов Плотавского сельсовета  Октябрьского района принимает решение о проведении повторного конкурса в сроки, установленные пунктом 1.4. настоящего Порядка.</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5.6. Решение о проведении повторного конкурса принимается Собранием  депутатов Плотавского сельсовета Октябрьского  района в сроки, установленные пунктом 1.4. настоящего Порядка также в случае, если до голосования все кандидаты заявили о самоотводе, или если не один кандидат не подал документы в конкурсную комиссию.</w:t>
      </w:r>
    </w:p>
    <w:p w:rsidR="001D3E2E" w:rsidRDefault="001D3E2E" w:rsidP="001D3E2E">
      <w:pPr>
        <w:autoSpaceDE w:val="0"/>
        <w:autoSpaceDN w:val="0"/>
        <w:adjustRightInd w:val="0"/>
        <w:spacing w:after="0" w:line="240" w:lineRule="auto"/>
        <w:ind w:firstLine="540"/>
        <w:jc w:val="both"/>
        <w:rPr>
          <w:rFonts w:ascii="Arial" w:hAnsi="Arial" w:cs="Arial"/>
          <w:sz w:val="24"/>
          <w:szCs w:val="24"/>
          <w:lang w:eastAsia="en-US"/>
        </w:rPr>
      </w:pPr>
      <w:r>
        <w:rPr>
          <w:rFonts w:ascii="Arial" w:hAnsi="Arial" w:cs="Arial"/>
          <w:sz w:val="24"/>
          <w:szCs w:val="24"/>
        </w:rPr>
        <w:t>5.7. Избрание Главы Плотавского сельсовета Октябрьского  района оформляется решением Собрания депутатов Плотавского сельсовета  Октябрьского района. Указанное решение вступает в силу со дня его принятия и подлежит опубликованию в газете «Районные вести» в течение 5 рабочих дней.</w:t>
      </w:r>
    </w:p>
    <w:p w:rsidR="001D3E2E" w:rsidRDefault="001D3E2E" w:rsidP="001D3E2E">
      <w:pPr>
        <w:autoSpaceDE w:val="0"/>
        <w:autoSpaceDN w:val="0"/>
        <w:adjustRightInd w:val="0"/>
        <w:spacing w:after="0" w:line="240" w:lineRule="auto"/>
        <w:ind w:firstLine="540"/>
        <w:jc w:val="both"/>
        <w:rPr>
          <w:rFonts w:ascii="Arial" w:hAnsi="Arial" w:cs="Arial"/>
          <w:sz w:val="24"/>
          <w:szCs w:val="24"/>
        </w:rPr>
      </w:pPr>
      <w:r>
        <w:rPr>
          <w:rStyle w:val="apple-converted-space"/>
          <w:rFonts w:ascii="Arial" w:hAnsi="Arial" w:cs="Arial"/>
          <w:sz w:val="24"/>
          <w:szCs w:val="24"/>
          <w:shd w:val="clear" w:color="auto" w:fill="F9F9F9"/>
        </w:rPr>
        <w:t> </w:t>
      </w:r>
    </w:p>
    <w:p w:rsidR="001D3E2E" w:rsidRDefault="001D3E2E" w:rsidP="001D3E2E">
      <w:pPr>
        <w:spacing w:after="0" w:line="240" w:lineRule="auto"/>
        <w:jc w:val="both"/>
        <w:rPr>
          <w:rFonts w:ascii="Arial" w:hAnsi="Arial" w:cs="Arial"/>
          <w:sz w:val="24"/>
          <w:szCs w:val="24"/>
        </w:rPr>
      </w:pPr>
    </w:p>
    <w:p w:rsidR="001D3E2E" w:rsidRDefault="001D3E2E" w:rsidP="001D3E2E">
      <w:pPr>
        <w:pStyle w:val="ConsPlusNormal"/>
        <w:jc w:val="center"/>
        <w:outlineLvl w:val="0"/>
        <w:rPr>
          <w:rFonts w:ascii="Arial" w:hAnsi="Arial" w:cs="Arial"/>
          <w:b/>
          <w:sz w:val="24"/>
          <w:szCs w:val="24"/>
        </w:rPr>
      </w:pPr>
      <w:r>
        <w:rPr>
          <w:rFonts w:ascii="Arial" w:hAnsi="Arial" w:cs="Arial"/>
          <w:b/>
          <w:sz w:val="24"/>
          <w:szCs w:val="24"/>
        </w:rPr>
        <w:t xml:space="preserve">   6. Заключительные положения</w:t>
      </w:r>
    </w:p>
    <w:p w:rsidR="001D3E2E" w:rsidRDefault="001D3E2E" w:rsidP="001D3E2E">
      <w:pPr>
        <w:pStyle w:val="ConsPlusNormal"/>
        <w:jc w:val="both"/>
        <w:rPr>
          <w:rFonts w:ascii="Arial" w:hAnsi="Arial" w:cs="Arial"/>
          <w:sz w:val="24"/>
          <w:szCs w:val="24"/>
        </w:rPr>
      </w:pPr>
    </w:p>
    <w:p w:rsidR="001D3E2E" w:rsidRDefault="001D3E2E" w:rsidP="001D3E2E">
      <w:pPr>
        <w:pStyle w:val="ConsPlusNormal"/>
        <w:ind w:firstLine="540"/>
        <w:jc w:val="both"/>
        <w:rPr>
          <w:rFonts w:ascii="Arial" w:hAnsi="Arial" w:cs="Arial"/>
          <w:sz w:val="24"/>
          <w:szCs w:val="24"/>
        </w:rPr>
      </w:pPr>
      <w:r>
        <w:rPr>
          <w:rFonts w:ascii="Arial" w:hAnsi="Arial" w:cs="Arial"/>
          <w:sz w:val="24"/>
          <w:szCs w:val="24"/>
        </w:rPr>
        <w:t>6.1. Документы участников конкурса хранятся в архиве администрации Плотавского сельсовета  Октябрьского района в течение 5 (пяти) лет,</w:t>
      </w:r>
      <w:r>
        <w:rPr>
          <w:rFonts w:ascii="Arial" w:hAnsi="Arial" w:cs="Arial"/>
          <w:sz w:val="24"/>
          <w:szCs w:val="24"/>
          <w:shd w:val="clear" w:color="auto" w:fill="F9F9F9"/>
        </w:rPr>
        <w:t xml:space="preserve"> после чего подлежат уничтожению.</w:t>
      </w:r>
    </w:p>
    <w:p w:rsidR="001D3E2E" w:rsidRDefault="001D3E2E" w:rsidP="001D3E2E">
      <w:pPr>
        <w:pStyle w:val="ConsPlusNormal"/>
        <w:ind w:firstLine="540"/>
        <w:jc w:val="both"/>
        <w:rPr>
          <w:rFonts w:ascii="Arial" w:hAnsi="Arial" w:cs="Arial"/>
          <w:sz w:val="24"/>
          <w:szCs w:val="24"/>
          <w:shd w:val="clear" w:color="auto" w:fill="F9F9F9"/>
        </w:rPr>
      </w:pPr>
      <w:r>
        <w:rPr>
          <w:rFonts w:ascii="Arial" w:hAnsi="Arial" w:cs="Arial"/>
          <w:sz w:val="24"/>
          <w:szCs w:val="24"/>
          <w:shd w:val="clear" w:color="auto" w:fill="F9F9F9"/>
        </w:rPr>
        <w:t>6.2. Документы к</w:t>
      </w:r>
      <w:r>
        <w:rPr>
          <w:rFonts w:ascii="Arial" w:hAnsi="Arial" w:cs="Arial"/>
          <w:sz w:val="24"/>
          <w:szCs w:val="24"/>
        </w:rPr>
        <w:t>андидатов на должность Главы Плотавского сельсовета  Октябрьского  района</w:t>
      </w:r>
      <w:r>
        <w:rPr>
          <w:rFonts w:ascii="Arial" w:hAnsi="Arial" w:cs="Arial"/>
          <w:sz w:val="24"/>
          <w:szCs w:val="24"/>
          <w:shd w:val="clear" w:color="auto" w:fill="F9F9F9"/>
        </w:rPr>
        <w:t xml:space="preserve">, не допущенных к участию в конкурсе, и кандидатов, участвовавших в конкурсе, могут быть им возвращены по письменному заявлению после истечения 5 (пяти) лет со дня завершения конкурса. </w:t>
      </w:r>
    </w:p>
    <w:p w:rsidR="001D3E2E" w:rsidRDefault="001D3E2E" w:rsidP="001D3E2E">
      <w:pPr>
        <w:pStyle w:val="ConsPlusNormal"/>
        <w:ind w:firstLine="540"/>
        <w:jc w:val="both"/>
        <w:rPr>
          <w:rFonts w:ascii="Arial" w:hAnsi="Arial" w:cs="Arial"/>
          <w:sz w:val="24"/>
          <w:szCs w:val="24"/>
        </w:rPr>
      </w:pPr>
      <w:r>
        <w:rPr>
          <w:rFonts w:ascii="Arial" w:hAnsi="Arial" w:cs="Arial"/>
          <w:sz w:val="24"/>
          <w:szCs w:val="24"/>
        </w:rPr>
        <w:lastRenderedPageBreak/>
        <w:t>6.3. Кандидат вправе обжаловать решение конкурсной комиссии в соответствии с законодательством.</w:t>
      </w:r>
    </w:p>
    <w:p w:rsidR="001D3E2E" w:rsidRDefault="001D3E2E" w:rsidP="001D3E2E">
      <w:pPr>
        <w:pStyle w:val="ConsPlusNormal"/>
        <w:ind w:firstLine="540"/>
        <w:jc w:val="both"/>
        <w:rPr>
          <w:rFonts w:ascii="Arial" w:hAnsi="Arial" w:cs="Arial"/>
          <w:sz w:val="24"/>
          <w:szCs w:val="24"/>
        </w:rPr>
      </w:pPr>
      <w:r>
        <w:rPr>
          <w:rFonts w:ascii="Arial" w:hAnsi="Arial" w:cs="Arial"/>
          <w:sz w:val="24"/>
          <w:szCs w:val="24"/>
        </w:rPr>
        <w:t>6.4. По вопросам, не урегулированным настоящим Порядком, конкурсная комиссия руководствуется действующим законодательством.</w:t>
      </w:r>
    </w:p>
    <w:p w:rsidR="001D3E2E" w:rsidRDefault="001D3E2E" w:rsidP="001D3E2E">
      <w:pPr>
        <w:pStyle w:val="ConsPlusNormal"/>
        <w:ind w:firstLine="540"/>
        <w:jc w:val="both"/>
        <w:rPr>
          <w:rFonts w:ascii="Arial" w:hAnsi="Arial" w:cs="Arial"/>
          <w:sz w:val="24"/>
          <w:szCs w:val="24"/>
        </w:rPr>
      </w:pPr>
    </w:p>
    <w:p w:rsidR="001D3E2E" w:rsidRDefault="001D3E2E" w:rsidP="001D3E2E">
      <w:pPr>
        <w:pStyle w:val="ConsPlusNormal"/>
        <w:ind w:firstLine="540"/>
        <w:jc w:val="both"/>
        <w:rPr>
          <w:rFonts w:ascii="Arial" w:hAnsi="Arial" w:cs="Arial"/>
          <w:sz w:val="24"/>
          <w:szCs w:val="24"/>
        </w:rPr>
      </w:pPr>
    </w:p>
    <w:p w:rsidR="001D3E2E" w:rsidRDefault="001D3E2E" w:rsidP="001D3E2E">
      <w:pPr>
        <w:pStyle w:val="ConsPlusNormal"/>
        <w:ind w:firstLine="540"/>
        <w:jc w:val="both"/>
        <w:rPr>
          <w:rFonts w:ascii="Arial" w:hAnsi="Arial" w:cs="Arial"/>
          <w:sz w:val="24"/>
          <w:szCs w:val="24"/>
        </w:rPr>
      </w:pPr>
    </w:p>
    <w:p w:rsidR="001D3E2E" w:rsidRDefault="001D3E2E"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3D0EDD" w:rsidRDefault="003D0EDD" w:rsidP="001D3E2E">
      <w:pPr>
        <w:pStyle w:val="ConsPlusNormal"/>
        <w:ind w:firstLine="540"/>
        <w:jc w:val="both"/>
        <w:rPr>
          <w:rFonts w:ascii="Arial" w:hAnsi="Arial" w:cs="Arial"/>
          <w:sz w:val="24"/>
          <w:szCs w:val="24"/>
        </w:rPr>
      </w:pPr>
    </w:p>
    <w:p w:rsidR="001D3E2E" w:rsidRDefault="001D3E2E" w:rsidP="001D3E2E">
      <w:pPr>
        <w:tabs>
          <w:tab w:val="left" w:pos="8085"/>
        </w:tabs>
        <w:spacing w:after="0" w:line="240" w:lineRule="auto"/>
        <w:jc w:val="both"/>
        <w:rPr>
          <w:rFonts w:ascii="Arial" w:hAnsi="Arial" w:cs="Arial"/>
          <w:sz w:val="24"/>
          <w:szCs w:val="24"/>
        </w:rPr>
      </w:pPr>
    </w:p>
    <w:p w:rsidR="001D3E2E" w:rsidRDefault="001D3E2E" w:rsidP="001D3E2E">
      <w:pPr>
        <w:pStyle w:val="ad"/>
        <w:jc w:val="right"/>
      </w:pPr>
      <w:r>
        <w:lastRenderedPageBreak/>
        <w:t xml:space="preserve">                                                       </w:t>
      </w:r>
    </w:p>
    <w:p w:rsidR="001D3E2E" w:rsidRDefault="001D3E2E" w:rsidP="001D3E2E">
      <w:pPr>
        <w:pStyle w:val="ad"/>
        <w:jc w:val="right"/>
        <w:rPr>
          <w:rFonts w:ascii="Arial" w:hAnsi="Arial" w:cs="Arial"/>
        </w:rPr>
      </w:pPr>
      <w:r>
        <w:t xml:space="preserve">     </w:t>
      </w:r>
      <w:r>
        <w:rPr>
          <w:rFonts w:ascii="Arial" w:hAnsi="Arial" w:cs="Arial"/>
        </w:rPr>
        <w:t xml:space="preserve">Приложение № 1 </w:t>
      </w:r>
    </w:p>
    <w:p w:rsidR="001D3E2E" w:rsidRDefault="001D3E2E" w:rsidP="001D3E2E">
      <w:pPr>
        <w:pStyle w:val="ad"/>
        <w:jc w:val="right"/>
        <w:rPr>
          <w:rFonts w:ascii="Arial" w:hAnsi="Arial" w:cs="Arial"/>
        </w:rPr>
      </w:pPr>
      <w:r>
        <w:rPr>
          <w:rFonts w:ascii="Arial" w:hAnsi="Arial" w:cs="Arial"/>
        </w:rPr>
        <w:t xml:space="preserve">         к Порядку проведения конкурса </w:t>
      </w:r>
    </w:p>
    <w:p w:rsidR="001D3E2E" w:rsidRDefault="001D3E2E" w:rsidP="001D3E2E">
      <w:pPr>
        <w:pStyle w:val="ad"/>
        <w:jc w:val="right"/>
        <w:rPr>
          <w:rFonts w:ascii="Arial" w:hAnsi="Arial" w:cs="Arial"/>
        </w:rPr>
      </w:pPr>
      <w:r>
        <w:rPr>
          <w:rFonts w:ascii="Arial" w:hAnsi="Arial" w:cs="Arial"/>
        </w:rPr>
        <w:t xml:space="preserve">         по отбору кандидатур </w:t>
      </w:r>
      <w:proofErr w:type="gramStart"/>
      <w:r>
        <w:rPr>
          <w:rFonts w:ascii="Arial" w:hAnsi="Arial" w:cs="Arial"/>
        </w:rPr>
        <w:t>на</w:t>
      </w:r>
      <w:proofErr w:type="gramEnd"/>
      <w:r>
        <w:rPr>
          <w:rFonts w:ascii="Arial" w:hAnsi="Arial" w:cs="Arial"/>
        </w:rPr>
        <w:t xml:space="preserve"> </w:t>
      </w:r>
    </w:p>
    <w:p w:rsidR="001D3E2E" w:rsidRDefault="001D3E2E" w:rsidP="001D3E2E">
      <w:pPr>
        <w:pStyle w:val="ad"/>
        <w:jc w:val="right"/>
        <w:rPr>
          <w:rFonts w:ascii="Arial" w:hAnsi="Arial" w:cs="Arial"/>
        </w:rPr>
      </w:pPr>
      <w:r>
        <w:rPr>
          <w:rFonts w:ascii="Arial" w:hAnsi="Arial" w:cs="Arial"/>
        </w:rPr>
        <w:t xml:space="preserve">         должность Главы Плотавского сельсовета            </w:t>
      </w:r>
    </w:p>
    <w:p w:rsidR="001D3E2E" w:rsidRDefault="001D3E2E" w:rsidP="001D3E2E">
      <w:pPr>
        <w:pStyle w:val="ad"/>
        <w:jc w:val="right"/>
        <w:rPr>
          <w:rFonts w:ascii="Arial" w:hAnsi="Arial" w:cs="Arial"/>
        </w:rPr>
      </w:pPr>
      <w:r>
        <w:rPr>
          <w:rFonts w:ascii="Arial" w:hAnsi="Arial" w:cs="Arial"/>
        </w:rPr>
        <w:t xml:space="preserve">         Октябрьского района</w:t>
      </w:r>
    </w:p>
    <w:p w:rsidR="001D3E2E" w:rsidRDefault="001D3E2E" w:rsidP="001D3E2E">
      <w:pPr>
        <w:widowControl w:val="0"/>
        <w:autoSpaceDE w:val="0"/>
        <w:autoSpaceDN w:val="0"/>
        <w:adjustRightInd w:val="0"/>
        <w:jc w:val="both"/>
        <w:rPr>
          <w:rFonts w:ascii="Arial" w:hAnsi="Arial" w:cs="Arial"/>
          <w:sz w:val="24"/>
          <w:szCs w:val="24"/>
        </w:rPr>
      </w:pPr>
    </w:p>
    <w:p w:rsidR="001D3E2E" w:rsidRDefault="001D3E2E" w:rsidP="001D3E2E">
      <w:pPr>
        <w:pStyle w:val="ConsPlusNonformat"/>
        <w:ind w:left="3540"/>
        <w:rPr>
          <w:rFonts w:ascii="Arial" w:hAnsi="Arial" w:cs="Arial"/>
          <w:sz w:val="24"/>
          <w:szCs w:val="24"/>
        </w:rPr>
      </w:pPr>
      <w:r>
        <w:rPr>
          <w:rFonts w:ascii="Arial" w:hAnsi="Arial" w:cs="Arial"/>
          <w:sz w:val="24"/>
          <w:szCs w:val="24"/>
        </w:rPr>
        <w:t>В конкурсную комиссию по проведению</w:t>
      </w:r>
    </w:p>
    <w:p w:rsidR="001D3E2E" w:rsidRDefault="001D3E2E" w:rsidP="001D3E2E">
      <w:pPr>
        <w:pStyle w:val="ConsPlusNonformat"/>
        <w:ind w:left="3540"/>
        <w:rPr>
          <w:rFonts w:ascii="Arial" w:hAnsi="Arial" w:cs="Arial"/>
          <w:sz w:val="24"/>
          <w:szCs w:val="24"/>
        </w:rPr>
      </w:pPr>
      <w:r>
        <w:rPr>
          <w:rFonts w:ascii="Arial" w:hAnsi="Arial" w:cs="Arial"/>
          <w:sz w:val="24"/>
          <w:szCs w:val="24"/>
        </w:rPr>
        <w:t>конкурса по отбору кандидатур на должность</w:t>
      </w:r>
    </w:p>
    <w:p w:rsidR="001D3E2E" w:rsidRDefault="001D3E2E" w:rsidP="001D3E2E">
      <w:pPr>
        <w:pStyle w:val="ConsPlusNonformat"/>
        <w:ind w:left="3540"/>
        <w:rPr>
          <w:rFonts w:ascii="Arial" w:hAnsi="Arial" w:cs="Arial"/>
          <w:sz w:val="24"/>
          <w:szCs w:val="24"/>
        </w:rPr>
      </w:pPr>
      <w:r>
        <w:rPr>
          <w:rFonts w:ascii="Arial" w:hAnsi="Arial" w:cs="Arial"/>
          <w:sz w:val="24"/>
          <w:szCs w:val="24"/>
        </w:rPr>
        <w:t>Главы  Плотавского сельсовета  Октябрьского района</w:t>
      </w:r>
    </w:p>
    <w:p w:rsidR="001D3E2E" w:rsidRDefault="001D3E2E" w:rsidP="001D3E2E">
      <w:pPr>
        <w:pStyle w:val="ConsPlusNonformat"/>
        <w:ind w:left="3540"/>
        <w:rPr>
          <w:rFonts w:ascii="Times New Roman" w:hAnsi="Times New Roman" w:cs="Times New Roman"/>
          <w:sz w:val="26"/>
          <w:szCs w:val="26"/>
        </w:rPr>
      </w:pPr>
      <w:r>
        <w:rPr>
          <w:rFonts w:ascii="Times New Roman" w:hAnsi="Times New Roman" w:cs="Times New Roman"/>
          <w:sz w:val="26"/>
          <w:szCs w:val="26"/>
        </w:rPr>
        <w:t>______________________________________</w:t>
      </w:r>
    </w:p>
    <w:p w:rsidR="001D3E2E" w:rsidRDefault="001D3E2E" w:rsidP="001D3E2E">
      <w:pPr>
        <w:pStyle w:val="ConsPlusNonformat"/>
        <w:ind w:left="3540"/>
        <w:rPr>
          <w:rFonts w:ascii="Arial" w:hAnsi="Arial" w:cs="Arial"/>
        </w:rPr>
      </w:pPr>
      <w:r>
        <w:rPr>
          <w:rFonts w:ascii="Arial" w:hAnsi="Arial" w:cs="Arial"/>
        </w:rPr>
        <w:t>(фамилия, имя, отчество претендента)</w:t>
      </w:r>
    </w:p>
    <w:p w:rsidR="001D3E2E" w:rsidRDefault="001D3E2E" w:rsidP="001D3E2E">
      <w:pPr>
        <w:pStyle w:val="ConsPlusNonformat"/>
        <w:ind w:left="3540"/>
        <w:rPr>
          <w:rFonts w:ascii="Arial" w:hAnsi="Arial" w:cs="Arial"/>
        </w:rPr>
      </w:pPr>
      <w:r>
        <w:rPr>
          <w:rFonts w:ascii="Arial" w:hAnsi="Arial" w:cs="Arial"/>
        </w:rPr>
        <w:t>_____________________________________,</w:t>
      </w:r>
    </w:p>
    <w:p w:rsidR="001D3E2E" w:rsidRDefault="001D3E2E" w:rsidP="001D3E2E">
      <w:pPr>
        <w:pStyle w:val="ConsPlusNonformat"/>
        <w:ind w:left="3540"/>
        <w:rPr>
          <w:rFonts w:ascii="Arial" w:hAnsi="Arial" w:cs="Arial"/>
        </w:rPr>
      </w:pPr>
      <w:r>
        <w:rPr>
          <w:rFonts w:ascii="Arial" w:hAnsi="Arial" w:cs="Arial"/>
        </w:rPr>
        <w:t>проживающег</w:t>
      </w:r>
      <w:proofErr w:type="gramStart"/>
      <w:r>
        <w:rPr>
          <w:rFonts w:ascii="Arial" w:hAnsi="Arial" w:cs="Arial"/>
        </w:rPr>
        <w:t>о(</w:t>
      </w:r>
      <w:proofErr w:type="gramEnd"/>
      <w:r>
        <w:rPr>
          <w:rFonts w:ascii="Arial" w:hAnsi="Arial" w:cs="Arial"/>
        </w:rPr>
        <w:t>ей) по адресу: _________</w:t>
      </w:r>
    </w:p>
    <w:p w:rsidR="001D3E2E" w:rsidRDefault="001D3E2E" w:rsidP="001D3E2E">
      <w:pPr>
        <w:pStyle w:val="ConsPlusNonformat"/>
        <w:ind w:left="3540"/>
        <w:rPr>
          <w:rFonts w:ascii="Arial" w:hAnsi="Arial" w:cs="Arial"/>
        </w:rPr>
      </w:pPr>
      <w:r>
        <w:rPr>
          <w:rFonts w:ascii="Arial" w:hAnsi="Arial" w:cs="Arial"/>
        </w:rPr>
        <w:t>_____________________________________</w:t>
      </w:r>
    </w:p>
    <w:p w:rsidR="001D3E2E" w:rsidRDefault="001D3E2E" w:rsidP="001D3E2E">
      <w:pPr>
        <w:pStyle w:val="ConsPlusNonformat"/>
        <w:ind w:left="3540"/>
        <w:rPr>
          <w:rFonts w:ascii="Arial" w:hAnsi="Arial" w:cs="Arial"/>
        </w:rPr>
      </w:pPr>
      <w:r>
        <w:rPr>
          <w:rFonts w:ascii="Arial" w:hAnsi="Arial" w:cs="Arial"/>
        </w:rPr>
        <w:t>(почтовый индекс, полный адрес)</w:t>
      </w:r>
    </w:p>
    <w:p w:rsidR="001D3E2E" w:rsidRDefault="001D3E2E" w:rsidP="001D3E2E">
      <w:pPr>
        <w:pStyle w:val="ConsPlusNonformat"/>
        <w:ind w:left="3540"/>
        <w:rPr>
          <w:rFonts w:ascii="Times New Roman" w:hAnsi="Times New Roman" w:cs="Times New Roman"/>
          <w:sz w:val="26"/>
          <w:szCs w:val="26"/>
        </w:rPr>
      </w:pPr>
      <w:r>
        <w:rPr>
          <w:rFonts w:ascii="Times New Roman" w:hAnsi="Times New Roman" w:cs="Times New Roman"/>
          <w:sz w:val="26"/>
          <w:szCs w:val="26"/>
        </w:rPr>
        <w:t>______________________________________</w:t>
      </w:r>
    </w:p>
    <w:p w:rsidR="001D3E2E" w:rsidRDefault="001D3E2E" w:rsidP="001D3E2E">
      <w:pPr>
        <w:pStyle w:val="ConsPlusNonformat"/>
        <w:ind w:left="3540"/>
        <w:rPr>
          <w:rFonts w:ascii="Times New Roman" w:hAnsi="Times New Roman" w:cs="Times New Roman"/>
          <w:sz w:val="26"/>
          <w:szCs w:val="26"/>
        </w:rPr>
      </w:pPr>
      <w:r>
        <w:rPr>
          <w:rFonts w:ascii="Times New Roman" w:hAnsi="Times New Roman" w:cs="Times New Roman"/>
          <w:sz w:val="26"/>
          <w:szCs w:val="26"/>
        </w:rPr>
        <w:t>______________________________________</w:t>
      </w:r>
    </w:p>
    <w:p w:rsidR="001D3E2E" w:rsidRDefault="001D3E2E" w:rsidP="001D3E2E">
      <w:pPr>
        <w:pStyle w:val="ConsPlusNonformat"/>
        <w:ind w:left="3540"/>
        <w:rPr>
          <w:rFonts w:ascii="Times New Roman" w:hAnsi="Times New Roman" w:cs="Times New Roman"/>
          <w:sz w:val="26"/>
          <w:szCs w:val="26"/>
        </w:rPr>
      </w:pPr>
      <w:r>
        <w:rPr>
          <w:rFonts w:ascii="Times New Roman" w:hAnsi="Times New Roman" w:cs="Times New Roman"/>
          <w:sz w:val="26"/>
          <w:szCs w:val="26"/>
        </w:rPr>
        <w:t>______________________________________</w:t>
      </w:r>
    </w:p>
    <w:p w:rsidR="001D3E2E" w:rsidRDefault="001D3E2E" w:rsidP="001D3E2E">
      <w:pPr>
        <w:pStyle w:val="ConsPlusNonformat"/>
        <w:rPr>
          <w:rFonts w:ascii="Times New Roman" w:hAnsi="Times New Roman" w:cs="Times New Roman"/>
          <w:sz w:val="26"/>
          <w:szCs w:val="26"/>
        </w:rPr>
      </w:pPr>
    </w:p>
    <w:p w:rsidR="001D3E2E" w:rsidRDefault="001D3E2E" w:rsidP="001D3E2E">
      <w:pPr>
        <w:pStyle w:val="ConsPlusNonformat"/>
        <w:jc w:val="center"/>
        <w:rPr>
          <w:rFonts w:ascii="Arial" w:hAnsi="Arial" w:cs="Arial"/>
          <w:sz w:val="24"/>
          <w:szCs w:val="24"/>
        </w:rPr>
      </w:pPr>
      <w:bookmarkStart w:id="8" w:name="Par233"/>
      <w:bookmarkEnd w:id="8"/>
      <w:r>
        <w:rPr>
          <w:rFonts w:ascii="Arial" w:hAnsi="Arial" w:cs="Arial"/>
          <w:sz w:val="24"/>
          <w:szCs w:val="24"/>
        </w:rPr>
        <w:t>заявление</w:t>
      </w:r>
    </w:p>
    <w:p w:rsidR="001D3E2E" w:rsidRDefault="001D3E2E" w:rsidP="001D3E2E">
      <w:pPr>
        <w:pStyle w:val="ConsPlusNonformat"/>
        <w:jc w:val="both"/>
        <w:rPr>
          <w:rFonts w:ascii="Arial" w:hAnsi="Arial" w:cs="Arial"/>
          <w:sz w:val="24"/>
          <w:szCs w:val="24"/>
        </w:rPr>
      </w:pPr>
    </w:p>
    <w:p w:rsidR="001D3E2E" w:rsidRDefault="001D3E2E" w:rsidP="001D3E2E">
      <w:pPr>
        <w:pStyle w:val="ConsPlusNonformat"/>
        <w:jc w:val="both"/>
        <w:rPr>
          <w:rFonts w:ascii="Arial" w:hAnsi="Arial" w:cs="Arial"/>
          <w:sz w:val="24"/>
          <w:szCs w:val="24"/>
        </w:rPr>
      </w:pPr>
      <w:r>
        <w:rPr>
          <w:rFonts w:ascii="Arial" w:hAnsi="Arial" w:cs="Arial"/>
          <w:sz w:val="24"/>
          <w:szCs w:val="24"/>
        </w:rPr>
        <w:t xml:space="preserve">    Прошу   Вас   принять мои документы для участия в конкурсе по отбору кандидатур на должность Главы  Плотавского сельсовета  Октябрьского района.</w:t>
      </w:r>
    </w:p>
    <w:p w:rsidR="001D3E2E" w:rsidRDefault="001D3E2E" w:rsidP="001D3E2E">
      <w:pPr>
        <w:pStyle w:val="ConsPlusNonformat"/>
        <w:jc w:val="both"/>
        <w:rPr>
          <w:rFonts w:ascii="Arial" w:hAnsi="Arial" w:cs="Arial"/>
          <w:sz w:val="24"/>
          <w:szCs w:val="24"/>
        </w:rPr>
      </w:pPr>
      <w:r>
        <w:rPr>
          <w:rFonts w:ascii="Arial" w:hAnsi="Arial" w:cs="Arial"/>
          <w:sz w:val="24"/>
          <w:szCs w:val="24"/>
        </w:rPr>
        <w:t xml:space="preserve">    С  порядком  и  условиями проведения конкурса, а также с ограничениями, связанными с избранием на выборную должность Главы Плотавского сельсовета  Октябрьского района, ознакомле</w:t>
      </w:r>
      <w:proofErr w:type="gramStart"/>
      <w:r>
        <w:rPr>
          <w:rFonts w:ascii="Arial" w:hAnsi="Arial" w:cs="Arial"/>
          <w:sz w:val="24"/>
          <w:szCs w:val="24"/>
        </w:rPr>
        <w:t>н(</w:t>
      </w:r>
      <w:proofErr w:type="gramEnd"/>
      <w:r>
        <w:rPr>
          <w:rFonts w:ascii="Arial" w:hAnsi="Arial" w:cs="Arial"/>
          <w:sz w:val="24"/>
          <w:szCs w:val="24"/>
        </w:rPr>
        <w:t>а).</w:t>
      </w:r>
    </w:p>
    <w:p w:rsidR="001D3E2E" w:rsidRDefault="001D3E2E" w:rsidP="001D3E2E">
      <w:pPr>
        <w:pStyle w:val="ConsPlusNonformat"/>
        <w:jc w:val="both"/>
        <w:rPr>
          <w:rFonts w:ascii="Arial" w:hAnsi="Arial" w:cs="Arial"/>
          <w:sz w:val="24"/>
          <w:szCs w:val="24"/>
        </w:rPr>
      </w:pPr>
      <w:r>
        <w:rPr>
          <w:rFonts w:ascii="Arial" w:hAnsi="Arial" w:cs="Arial"/>
          <w:sz w:val="24"/>
          <w:szCs w:val="24"/>
        </w:rPr>
        <w:t xml:space="preserve">    Мною   подтверждается,  что  сведения,  содержащиеся  в  представленных документах, достоверны. Не возражаю, о проведении проверки сведений, представленных мною в конкурсную комиссию.</w:t>
      </w:r>
    </w:p>
    <w:p w:rsidR="001D3E2E" w:rsidRDefault="001D3E2E" w:rsidP="001D3E2E">
      <w:pPr>
        <w:pStyle w:val="ConsPlusNonformat"/>
        <w:jc w:val="both"/>
        <w:rPr>
          <w:rFonts w:ascii="Arial" w:hAnsi="Arial" w:cs="Arial"/>
          <w:sz w:val="24"/>
          <w:szCs w:val="24"/>
        </w:rPr>
      </w:pPr>
      <w:r>
        <w:rPr>
          <w:rFonts w:ascii="Arial" w:hAnsi="Arial" w:cs="Arial"/>
          <w:sz w:val="24"/>
          <w:szCs w:val="24"/>
        </w:rPr>
        <w:t xml:space="preserve">     В случае моего избрания Главой Плотавского сельсовета обязуюсь прекратить деятельность, несовместимую со статусом Главы Плотавского сельсовета.</w:t>
      </w:r>
    </w:p>
    <w:p w:rsidR="001D3E2E" w:rsidRDefault="001D3E2E" w:rsidP="001D3E2E">
      <w:pPr>
        <w:pStyle w:val="ConsPlusNonformat"/>
        <w:rPr>
          <w:rFonts w:ascii="Arial" w:hAnsi="Arial" w:cs="Arial"/>
          <w:sz w:val="24"/>
          <w:szCs w:val="24"/>
        </w:rPr>
      </w:pPr>
    </w:p>
    <w:p w:rsidR="001D3E2E" w:rsidRDefault="001D3E2E" w:rsidP="001D3E2E">
      <w:pPr>
        <w:pStyle w:val="ConsPlusNonformat"/>
        <w:rPr>
          <w:rFonts w:ascii="Arial" w:hAnsi="Arial" w:cs="Arial"/>
          <w:sz w:val="24"/>
          <w:szCs w:val="24"/>
        </w:rPr>
      </w:pPr>
      <w:r>
        <w:rPr>
          <w:rFonts w:ascii="Arial" w:hAnsi="Arial" w:cs="Arial"/>
          <w:sz w:val="24"/>
          <w:szCs w:val="24"/>
        </w:rPr>
        <w:t xml:space="preserve">    Приложение: документы на ____________ листах.</w:t>
      </w:r>
    </w:p>
    <w:p w:rsidR="001D3E2E" w:rsidRDefault="001D3E2E" w:rsidP="001D3E2E">
      <w:pPr>
        <w:pStyle w:val="ConsPlusNonformat"/>
        <w:rPr>
          <w:rFonts w:ascii="Arial" w:hAnsi="Arial" w:cs="Arial"/>
        </w:rPr>
      </w:pPr>
      <w:r>
        <w:rPr>
          <w:rFonts w:ascii="Times New Roman" w:hAnsi="Times New Roman" w:cs="Times New Roman"/>
          <w:sz w:val="26"/>
          <w:szCs w:val="26"/>
        </w:rPr>
        <w:t xml:space="preserve">                                                         </w:t>
      </w:r>
      <w:r>
        <w:rPr>
          <w:rFonts w:ascii="Arial" w:hAnsi="Arial" w:cs="Arial"/>
        </w:rPr>
        <w:t>(количество)</w:t>
      </w:r>
    </w:p>
    <w:p w:rsidR="001D3E2E" w:rsidRDefault="001D3E2E" w:rsidP="001D3E2E">
      <w:pPr>
        <w:pStyle w:val="ConsPlusNonformat"/>
        <w:rPr>
          <w:rFonts w:ascii="Arial" w:hAnsi="Arial" w:cs="Arial"/>
        </w:rPr>
      </w:pPr>
      <w:r>
        <w:rPr>
          <w:rFonts w:ascii="Arial" w:hAnsi="Arial" w:cs="Arial"/>
        </w:rPr>
        <w:t xml:space="preserve">           </w:t>
      </w:r>
    </w:p>
    <w:p w:rsidR="001D3E2E" w:rsidRDefault="001D3E2E" w:rsidP="001D3E2E">
      <w:pPr>
        <w:pStyle w:val="ConsPlusNonformat"/>
        <w:rPr>
          <w:rFonts w:ascii="Arial" w:hAnsi="Arial" w:cs="Arial"/>
        </w:rPr>
      </w:pPr>
    </w:p>
    <w:p w:rsidR="001D3E2E" w:rsidRDefault="001D3E2E" w:rsidP="001D3E2E">
      <w:pPr>
        <w:pStyle w:val="ConsPlusNonformat"/>
        <w:rPr>
          <w:rFonts w:ascii="Arial" w:hAnsi="Arial" w:cs="Arial"/>
        </w:rPr>
      </w:pPr>
      <w:r>
        <w:rPr>
          <w:rFonts w:ascii="Arial" w:hAnsi="Arial" w:cs="Arial"/>
        </w:rPr>
        <w:t xml:space="preserve">   ____________</w:t>
      </w:r>
    </w:p>
    <w:p w:rsidR="001D3E2E" w:rsidRDefault="001D3E2E" w:rsidP="001D3E2E">
      <w:pPr>
        <w:pStyle w:val="ConsPlusNonformat"/>
        <w:rPr>
          <w:rFonts w:ascii="Arial" w:hAnsi="Arial" w:cs="Arial"/>
        </w:rPr>
      </w:pPr>
      <w:r>
        <w:rPr>
          <w:rFonts w:ascii="Arial" w:hAnsi="Arial" w:cs="Arial"/>
        </w:rPr>
        <w:t xml:space="preserve">            (дата)                                                __________/_______________/</w:t>
      </w:r>
    </w:p>
    <w:p w:rsidR="001D3E2E" w:rsidRDefault="001D3E2E" w:rsidP="001D3E2E">
      <w:pPr>
        <w:pStyle w:val="ConsPlusNonformat"/>
        <w:rPr>
          <w:rFonts w:ascii="Arial" w:hAnsi="Arial" w:cs="Arial"/>
        </w:rPr>
      </w:pPr>
      <w:r>
        <w:rPr>
          <w:rFonts w:ascii="Arial" w:hAnsi="Arial" w:cs="Arial"/>
        </w:rPr>
        <w:t xml:space="preserve">                                                                                  (подпись)     (Ф.И.О.)</w:t>
      </w:r>
    </w:p>
    <w:p w:rsidR="001D3E2E" w:rsidRDefault="001D3E2E" w:rsidP="001D3E2E">
      <w:pPr>
        <w:rPr>
          <w:rFonts w:ascii="Calibri" w:hAnsi="Calibri" w:cs="Times New Roman"/>
          <w:sz w:val="26"/>
          <w:szCs w:val="26"/>
        </w:rPr>
      </w:pPr>
    </w:p>
    <w:p w:rsidR="001D3E2E" w:rsidRDefault="001D3E2E" w:rsidP="001D3E2E">
      <w:pPr>
        <w:rPr>
          <w:sz w:val="26"/>
          <w:szCs w:val="26"/>
        </w:rPr>
      </w:pPr>
    </w:p>
    <w:p w:rsidR="001D3E2E" w:rsidRDefault="001D3E2E" w:rsidP="001D3E2E">
      <w:pPr>
        <w:rPr>
          <w:sz w:val="26"/>
          <w:szCs w:val="26"/>
        </w:rPr>
      </w:pPr>
    </w:p>
    <w:p w:rsidR="001D3E2E" w:rsidRDefault="001D3E2E" w:rsidP="001D3E2E">
      <w:pPr>
        <w:rPr>
          <w:sz w:val="26"/>
          <w:szCs w:val="26"/>
        </w:rPr>
      </w:pPr>
    </w:p>
    <w:p w:rsidR="001D3E2E" w:rsidRDefault="001D3E2E" w:rsidP="001D3E2E">
      <w:pPr>
        <w:rPr>
          <w:sz w:val="26"/>
          <w:szCs w:val="26"/>
        </w:rPr>
      </w:pPr>
    </w:p>
    <w:p w:rsidR="001D3E2E" w:rsidRDefault="001D3E2E" w:rsidP="001D3E2E">
      <w:pPr>
        <w:rPr>
          <w:sz w:val="26"/>
          <w:szCs w:val="26"/>
        </w:rPr>
      </w:pPr>
    </w:p>
    <w:p w:rsidR="001D3E2E" w:rsidRDefault="001D3E2E" w:rsidP="001D3E2E">
      <w:pPr>
        <w:pStyle w:val="ad"/>
        <w:jc w:val="right"/>
        <w:rPr>
          <w:rFonts w:ascii="Arial" w:hAnsi="Arial" w:cs="Arial"/>
          <w:sz w:val="20"/>
          <w:szCs w:val="20"/>
        </w:rPr>
      </w:pPr>
      <w:r>
        <w:rPr>
          <w:rFonts w:ascii="Arial" w:hAnsi="Arial" w:cs="Arial"/>
          <w:sz w:val="20"/>
          <w:szCs w:val="20"/>
        </w:rPr>
        <w:lastRenderedPageBreak/>
        <w:t xml:space="preserve">Приложение № 2 </w:t>
      </w:r>
    </w:p>
    <w:p w:rsidR="001D3E2E" w:rsidRDefault="001D3E2E" w:rsidP="001D3E2E">
      <w:pPr>
        <w:pStyle w:val="ad"/>
        <w:jc w:val="right"/>
        <w:rPr>
          <w:rFonts w:ascii="Arial" w:hAnsi="Arial" w:cs="Arial"/>
          <w:sz w:val="20"/>
          <w:szCs w:val="20"/>
        </w:rPr>
      </w:pPr>
      <w:r>
        <w:rPr>
          <w:rFonts w:ascii="Arial" w:hAnsi="Arial" w:cs="Arial"/>
          <w:sz w:val="20"/>
          <w:szCs w:val="20"/>
        </w:rPr>
        <w:t xml:space="preserve">         к Порядку проведения конкурса </w:t>
      </w:r>
    </w:p>
    <w:p w:rsidR="001D3E2E" w:rsidRDefault="001D3E2E" w:rsidP="001D3E2E">
      <w:pPr>
        <w:pStyle w:val="ad"/>
        <w:jc w:val="right"/>
        <w:rPr>
          <w:rFonts w:ascii="Arial" w:hAnsi="Arial" w:cs="Arial"/>
          <w:sz w:val="20"/>
          <w:szCs w:val="20"/>
        </w:rPr>
      </w:pPr>
      <w:r>
        <w:rPr>
          <w:rFonts w:ascii="Arial" w:hAnsi="Arial" w:cs="Arial"/>
          <w:sz w:val="20"/>
          <w:szCs w:val="20"/>
        </w:rPr>
        <w:t xml:space="preserve">         по отбору кандидатур </w:t>
      </w:r>
      <w:proofErr w:type="gramStart"/>
      <w:r>
        <w:rPr>
          <w:rFonts w:ascii="Arial" w:hAnsi="Arial" w:cs="Arial"/>
          <w:sz w:val="20"/>
          <w:szCs w:val="20"/>
        </w:rPr>
        <w:t>на</w:t>
      </w:r>
      <w:proofErr w:type="gramEnd"/>
      <w:r>
        <w:rPr>
          <w:rFonts w:ascii="Arial" w:hAnsi="Arial" w:cs="Arial"/>
          <w:sz w:val="20"/>
          <w:szCs w:val="20"/>
        </w:rPr>
        <w:t xml:space="preserve"> </w:t>
      </w:r>
    </w:p>
    <w:p w:rsidR="001D3E2E" w:rsidRDefault="001D3E2E" w:rsidP="001D3E2E">
      <w:pPr>
        <w:pStyle w:val="ad"/>
        <w:jc w:val="right"/>
        <w:rPr>
          <w:rFonts w:ascii="Arial" w:hAnsi="Arial" w:cs="Arial"/>
          <w:sz w:val="20"/>
          <w:szCs w:val="20"/>
        </w:rPr>
      </w:pPr>
      <w:r>
        <w:rPr>
          <w:rFonts w:ascii="Arial" w:hAnsi="Arial" w:cs="Arial"/>
          <w:sz w:val="20"/>
          <w:szCs w:val="20"/>
        </w:rPr>
        <w:t xml:space="preserve">         должность Главы  Плотавского сельсовета                           </w:t>
      </w:r>
    </w:p>
    <w:p w:rsidR="001D3E2E" w:rsidRDefault="001D3E2E" w:rsidP="001D3E2E">
      <w:pPr>
        <w:pStyle w:val="ad"/>
        <w:jc w:val="right"/>
        <w:rPr>
          <w:rFonts w:ascii="Arial" w:hAnsi="Arial" w:cs="Arial"/>
          <w:sz w:val="20"/>
          <w:szCs w:val="20"/>
        </w:rPr>
      </w:pPr>
      <w:r>
        <w:rPr>
          <w:rFonts w:ascii="Arial" w:hAnsi="Arial" w:cs="Arial"/>
          <w:sz w:val="20"/>
          <w:szCs w:val="20"/>
        </w:rPr>
        <w:t xml:space="preserve">         Октябрьского района</w:t>
      </w:r>
    </w:p>
    <w:p w:rsidR="001D3E2E" w:rsidRDefault="001D3E2E" w:rsidP="001D3E2E">
      <w:pPr>
        <w:autoSpaceDE w:val="0"/>
        <w:autoSpaceDN w:val="0"/>
        <w:adjustRightInd w:val="0"/>
        <w:jc w:val="both"/>
        <w:rPr>
          <w:rFonts w:ascii="Calibri" w:hAnsi="Calibri" w:cs="Times New Roman"/>
          <w:szCs w:val="28"/>
        </w:rPr>
      </w:pPr>
    </w:p>
    <w:p w:rsidR="001D3E2E" w:rsidRDefault="00566A9A" w:rsidP="001D3E2E">
      <w:pPr>
        <w:jc w:val="center"/>
        <w:rPr>
          <w:b/>
        </w:rPr>
      </w:pPr>
      <w:r w:rsidRPr="00566A9A">
        <w:pict>
          <v:rect id="_x0000_s1026" style="position:absolute;left:0;text-align:left;margin-left:372pt;margin-top:2.6pt;width:84pt;height:90pt;z-index:251660288">
            <v:textbox>
              <w:txbxContent>
                <w:p w:rsidR="00061B4D" w:rsidRDefault="00061B4D" w:rsidP="001D3E2E">
                  <w:pPr>
                    <w:jc w:val="center"/>
                    <w:rPr>
                      <w:sz w:val="20"/>
                      <w:szCs w:val="20"/>
                    </w:rPr>
                  </w:pPr>
                </w:p>
                <w:p w:rsidR="00061B4D" w:rsidRDefault="00061B4D" w:rsidP="001D3E2E">
                  <w:pPr>
                    <w:jc w:val="center"/>
                    <w:rPr>
                      <w:sz w:val="18"/>
                      <w:szCs w:val="18"/>
                    </w:rPr>
                  </w:pPr>
                  <w:r>
                    <w:rPr>
                      <w:sz w:val="18"/>
                      <w:szCs w:val="18"/>
                    </w:rPr>
                    <w:t>Место</w:t>
                  </w:r>
                </w:p>
                <w:p w:rsidR="00061B4D" w:rsidRDefault="00061B4D" w:rsidP="001D3E2E">
                  <w:pPr>
                    <w:jc w:val="center"/>
                    <w:rPr>
                      <w:sz w:val="18"/>
                      <w:szCs w:val="18"/>
                    </w:rPr>
                  </w:pPr>
                  <w:r>
                    <w:rPr>
                      <w:sz w:val="18"/>
                      <w:szCs w:val="18"/>
                    </w:rPr>
                    <w:t xml:space="preserve"> для фотографии</w:t>
                  </w:r>
                </w:p>
              </w:txbxContent>
            </v:textbox>
            <w10:wrap side="left"/>
          </v:rect>
        </w:pict>
      </w:r>
    </w:p>
    <w:p w:rsidR="001D3E2E" w:rsidRDefault="001D3E2E" w:rsidP="001D3E2E">
      <w:pPr>
        <w:jc w:val="center"/>
        <w:rPr>
          <w:rFonts w:ascii="Arial" w:hAnsi="Arial" w:cs="Arial"/>
          <w:b/>
          <w:szCs w:val="28"/>
        </w:rPr>
      </w:pPr>
      <w:r>
        <w:rPr>
          <w:rFonts w:ascii="Arial" w:hAnsi="Arial" w:cs="Arial"/>
          <w:b/>
          <w:szCs w:val="28"/>
        </w:rPr>
        <w:t xml:space="preserve">А Н К Е Т А                                                                                                      </w:t>
      </w:r>
    </w:p>
    <w:p w:rsidR="001D3E2E" w:rsidRDefault="001D3E2E" w:rsidP="001D3E2E">
      <w:pPr>
        <w:jc w:val="center"/>
        <w:rPr>
          <w:rFonts w:ascii="Arial" w:hAnsi="Arial" w:cs="Arial"/>
          <w:sz w:val="20"/>
          <w:szCs w:val="20"/>
        </w:rPr>
      </w:pPr>
      <w:r>
        <w:rPr>
          <w:rFonts w:ascii="Arial" w:hAnsi="Arial" w:cs="Arial"/>
          <w:sz w:val="20"/>
          <w:szCs w:val="20"/>
        </w:rPr>
        <w:t xml:space="preserve">(заполняется собственноручно)                                                                  </w:t>
      </w:r>
    </w:p>
    <w:p w:rsidR="001D3E2E" w:rsidRDefault="001D3E2E" w:rsidP="001D3E2E">
      <w:pPr>
        <w:jc w:val="center"/>
        <w:rPr>
          <w:rFonts w:ascii="Calibri" w:hAnsi="Calibri" w:cs="Times New Roman"/>
        </w:rPr>
      </w:pPr>
    </w:p>
    <w:p w:rsidR="001D3E2E" w:rsidRDefault="001D3E2E" w:rsidP="001D3E2E">
      <w:pPr>
        <w:jc w:val="both"/>
      </w:pPr>
    </w:p>
    <w:p w:rsidR="001D3E2E" w:rsidRDefault="001D3E2E" w:rsidP="001D3E2E">
      <w:pPr>
        <w:ind w:left="-360"/>
        <w:jc w:val="both"/>
        <w:rPr>
          <w:rFonts w:ascii="Arial" w:hAnsi="Arial" w:cs="Arial"/>
        </w:rPr>
      </w:pPr>
      <w:r>
        <w:rPr>
          <w:rFonts w:ascii="Arial" w:hAnsi="Arial" w:cs="Arial"/>
        </w:rPr>
        <w:t>1.    Фамилия______________________________________________________</w:t>
      </w:r>
    </w:p>
    <w:p w:rsidR="001D3E2E" w:rsidRDefault="001D3E2E" w:rsidP="001D3E2E">
      <w:pPr>
        <w:ind w:left="-360"/>
        <w:jc w:val="both"/>
        <w:rPr>
          <w:rFonts w:ascii="Arial" w:hAnsi="Arial" w:cs="Arial"/>
        </w:rPr>
      </w:pPr>
      <w:r>
        <w:rPr>
          <w:rFonts w:ascii="Arial" w:hAnsi="Arial" w:cs="Arial"/>
        </w:rPr>
        <w:t xml:space="preserve">       Имя__________________________________________________________</w:t>
      </w:r>
    </w:p>
    <w:p w:rsidR="001D3E2E" w:rsidRDefault="001D3E2E" w:rsidP="001D3E2E">
      <w:pPr>
        <w:ind w:left="-360"/>
        <w:jc w:val="both"/>
        <w:rPr>
          <w:rFonts w:ascii="Arial" w:hAnsi="Arial" w:cs="Arial"/>
        </w:rPr>
      </w:pPr>
      <w:r>
        <w:rPr>
          <w:rFonts w:ascii="Arial" w:hAnsi="Arial" w:cs="Arial"/>
        </w:rPr>
        <w:t xml:space="preserve">       Отчество______________________________________________________</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6"/>
        <w:gridCol w:w="5219"/>
      </w:tblGrid>
      <w:tr w:rsidR="001D3E2E" w:rsidTr="001D3E2E">
        <w:tc>
          <w:tcPr>
            <w:tcW w:w="4386" w:type="dxa"/>
            <w:tcBorders>
              <w:top w:val="single" w:sz="4" w:space="0" w:color="auto"/>
              <w:left w:val="nil"/>
              <w:bottom w:val="single" w:sz="4" w:space="0" w:color="auto"/>
              <w:right w:val="single" w:sz="4" w:space="0" w:color="auto"/>
            </w:tcBorders>
            <w:hideMark/>
          </w:tcPr>
          <w:p w:rsidR="001D3E2E" w:rsidRDefault="001D3E2E">
            <w:pPr>
              <w:pStyle w:val="ad"/>
              <w:spacing w:line="276" w:lineRule="auto"/>
              <w:rPr>
                <w:rFonts w:ascii="Arial" w:hAnsi="Arial" w:cs="Arial"/>
                <w:sz w:val="20"/>
                <w:szCs w:val="20"/>
              </w:rPr>
            </w:pPr>
            <w:r>
              <w:rPr>
                <w:rFonts w:ascii="Arial" w:hAnsi="Arial" w:cs="Arial"/>
                <w:sz w:val="20"/>
                <w:szCs w:val="20"/>
              </w:rPr>
              <w:t xml:space="preserve">2.     Если изменяли фамилию,   имя  или    </w:t>
            </w:r>
          </w:p>
          <w:p w:rsidR="001D3E2E" w:rsidRDefault="001D3E2E">
            <w:pPr>
              <w:pStyle w:val="ad"/>
              <w:spacing w:line="276" w:lineRule="auto"/>
              <w:rPr>
                <w:rFonts w:ascii="Arial" w:hAnsi="Arial" w:cs="Arial"/>
                <w:sz w:val="20"/>
                <w:szCs w:val="20"/>
              </w:rPr>
            </w:pPr>
            <w:r>
              <w:rPr>
                <w:rFonts w:ascii="Arial" w:hAnsi="Arial" w:cs="Arial"/>
                <w:sz w:val="20"/>
                <w:szCs w:val="20"/>
              </w:rPr>
              <w:t xml:space="preserve">      отчество, то укажите их,  а  также когда,</w:t>
            </w:r>
          </w:p>
          <w:p w:rsidR="001D3E2E" w:rsidRDefault="001D3E2E">
            <w:pPr>
              <w:pStyle w:val="ad"/>
              <w:spacing w:line="276" w:lineRule="auto"/>
              <w:rPr>
                <w:rFonts w:ascii="Arial" w:hAnsi="Arial" w:cs="Arial"/>
                <w:sz w:val="20"/>
                <w:szCs w:val="20"/>
              </w:rPr>
            </w:pPr>
            <w:r>
              <w:rPr>
                <w:rFonts w:ascii="Arial" w:hAnsi="Arial" w:cs="Arial"/>
                <w:sz w:val="20"/>
                <w:szCs w:val="20"/>
              </w:rPr>
              <w:t xml:space="preserve">      где и   по   какой  причине изменяли</w:t>
            </w:r>
          </w:p>
          <w:p w:rsidR="001D3E2E" w:rsidRDefault="001D3E2E">
            <w:pPr>
              <w:pStyle w:val="ad"/>
              <w:spacing w:line="276" w:lineRule="auto"/>
              <w:rPr>
                <w:rFonts w:ascii="Arial" w:hAnsi="Arial" w:cs="Arial"/>
                <w:sz w:val="20"/>
                <w:szCs w:val="20"/>
              </w:rPr>
            </w:pPr>
            <w:r>
              <w:rPr>
                <w:rFonts w:ascii="Arial" w:hAnsi="Arial" w:cs="Arial"/>
                <w:sz w:val="20"/>
                <w:szCs w:val="20"/>
              </w:rPr>
              <w:t xml:space="preserve">               </w:t>
            </w:r>
          </w:p>
        </w:tc>
        <w:tc>
          <w:tcPr>
            <w:tcW w:w="5219" w:type="dxa"/>
            <w:tcBorders>
              <w:top w:val="single" w:sz="4" w:space="0" w:color="auto"/>
              <w:left w:val="single" w:sz="4" w:space="0" w:color="auto"/>
              <w:bottom w:val="single" w:sz="4" w:space="0" w:color="auto"/>
              <w:right w:val="nil"/>
            </w:tcBorders>
          </w:tcPr>
          <w:p w:rsidR="001D3E2E" w:rsidRDefault="001D3E2E">
            <w:pPr>
              <w:jc w:val="both"/>
              <w:rPr>
                <w:rFonts w:ascii="Arial" w:eastAsia="Times New Roman" w:hAnsi="Arial" w:cs="Arial"/>
                <w:lang w:eastAsia="en-US"/>
              </w:rPr>
            </w:pPr>
          </w:p>
        </w:tc>
      </w:tr>
      <w:tr w:rsidR="001D3E2E" w:rsidTr="001D3E2E">
        <w:tc>
          <w:tcPr>
            <w:tcW w:w="4386" w:type="dxa"/>
            <w:tcBorders>
              <w:top w:val="single" w:sz="4" w:space="0" w:color="auto"/>
              <w:left w:val="nil"/>
              <w:bottom w:val="single" w:sz="4" w:space="0" w:color="auto"/>
              <w:right w:val="single" w:sz="4" w:space="0" w:color="auto"/>
            </w:tcBorders>
          </w:tcPr>
          <w:p w:rsidR="001D3E2E" w:rsidRDefault="001D3E2E">
            <w:pPr>
              <w:pStyle w:val="ad"/>
              <w:spacing w:line="276" w:lineRule="auto"/>
              <w:rPr>
                <w:rFonts w:ascii="Arial" w:hAnsi="Arial" w:cs="Arial"/>
                <w:sz w:val="20"/>
                <w:szCs w:val="20"/>
              </w:rPr>
            </w:pPr>
            <w:r>
              <w:rPr>
                <w:rFonts w:ascii="Arial" w:hAnsi="Arial" w:cs="Arial"/>
                <w:sz w:val="20"/>
                <w:szCs w:val="20"/>
              </w:rPr>
              <w:t xml:space="preserve">3.    Число, месяц, год  и   место рождения </w:t>
            </w:r>
          </w:p>
          <w:p w:rsidR="001D3E2E" w:rsidRDefault="001D3E2E">
            <w:pPr>
              <w:pStyle w:val="ad"/>
              <w:spacing w:line="276" w:lineRule="auto"/>
              <w:rPr>
                <w:rFonts w:ascii="Arial" w:hAnsi="Arial" w:cs="Arial"/>
                <w:sz w:val="20"/>
                <w:szCs w:val="20"/>
              </w:rPr>
            </w:pPr>
            <w:r>
              <w:rPr>
                <w:rFonts w:ascii="Arial" w:hAnsi="Arial" w:cs="Arial"/>
                <w:sz w:val="20"/>
                <w:szCs w:val="20"/>
              </w:rPr>
              <w:t xml:space="preserve">       (село, деревня, город, район, область, край,   республика, страна)            </w:t>
            </w:r>
          </w:p>
          <w:p w:rsidR="001D3E2E" w:rsidRDefault="001D3E2E">
            <w:pPr>
              <w:pStyle w:val="ad"/>
              <w:spacing w:line="276" w:lineRule="auto"/>
              <w:rPr>
                <w:rFonts w:ascii="Arial" w:hAnsi="Arial" w:cs="Arial"/>
                <w:sz w:val="20"/>
                <w:szCs w:val="20"/>
              </w:rPr>
            </w:pPr>
          </w:p>
        </w:tc>
        <w:tc>
          <w:tcPr>
            <w:tcW w:w="5219" w:type="dxa"/>
            <w:tcBorders>
              <w:top w:val="single" w:sz="4" w:space="0" w:color="auto"/>
              <w:left w:val="single" w:sz="4" w:space="0" w:color="auto"/>
              <w:bottom w:val="single" w:sz="4" w:space="0" w:color="auto"/>
              <w:right w:val="nil"/>
            </w:tcBorders>
          </w:tcPr>
          <w:p w:rsidR="001D3E2E" w:rsidRDefault="001D3E2E">
            <w:pPr>
              <w:jc w:val="both"/>
              <w:rPr>
                <w:rFonts w:ascii="Arial" w:eastAsia="Times New Roman" w:hAnsi="Arial" w:cs="Arial"/>
                <w:lang w:eastAsia="en-US"/>
              </w:rPr>
            </w:pPr>
          </w:p>
        </w:tc>
      </w:tr>
      <w:tr w:rsidR="001D3E2E" w:rsidTr="001D3E2E">
        <w:tc>
          <w:tcPr>
            <w:tcW w:w="4386" w:type="dxa"/>
            <w:tcBorders>
              <w:top w:val="single" w:sz="4" w:space="0" w:color="auto"/>
              <w:left w:val="nil"/>
              <w:bottom w:val="single" w:sz="4" w:space="0" w:color="auto"/>
              <w:right w:val="single" w:sz="4" w:space="0" w:color="auto"/>
            </w:tcBorders>
            <w:hideMark/>
          </w:tcPr>
          <w:p w:rsidR="001D3E2E" w:rsidRDefault="001D3E2E">
            <w:pPr>
              <w:pStyle w:val="ad"/>
              <w:spacing w:line="276" w:lineRule="auto"/>
              <w:rPr>
                <w:rFonts w:ascii="Arial" w:hAnsi="Arial" w:cs="Arial"/>
                <w:sz w:val="20"/>
                <w:szCs w:val="20"/>
              </w:rPr>
            </w:pPr>
            <w:r>
              <w:rPr>
                <w:rFonts w:ascii="Arial" w:hAnsi="Arial" w:cs="Arial"/>
                <w:sz w:val="20"/>
                <w:szCs w:val="20"/>
              </w:rPr>
              <w:t xml:space="preserve">4. Гражданство (если  изменяли, то укажите,    когда и  по какой причине, если имеете гражданство другого государства - укажите)                    </w:t>
            </w:r>
          </w:p>
        </w:tc>
        <w:tc>
          <w:tcPr>
            <w:tcW w:w="5219" w:type="dxa"/>
            <w:tcBorders>
              <w:top w:val="single" w:sz="4" w:space="0" w:color="auto"/>
              <w:left w:val="single" w:sz="4" w:space="0" w:color="auto"/>
              <w:bottom w:val="single" w:sz="4" w:space="0" w:color="auto"/>
              <w:right w:val="nil"/>
            </w:tcBorders>
          </w:tcPr>
          <w:p w:rsidR="001D3E2E" w:rsidRDefault="001D3E2E">
            <w:pPr>
              <w:jc w:val="both"/>
              <w:rPr>
                <w:rFonts w:ascii="Arial" w:eastAsia="Times New Roman" w:hAnsi="Arial" w:cs="Arial"/>
                <w:lang w:eastAsia="en-US"/>
              </w:rPr>
            </w:pPr>
          </w:p>
        </w:tc>
      </w:tr>
      <w:tr w:rsidR="001D3E2E" w:rsidTr="001D3E2E">
        <w:tc>
          <w:tcPr>
            <w:tcW w:w="4386" w:type="dxa"/>
            <w:tcBorders>
              <w:top w:val="single" w:sz="4" w:space="0" w:color="auto"/>
              <w:left w:val="nil"/>
              <w:bottom w:val="single" w:sz="4" w:space="0" w:color="auto"/>
              <w:right w:val="single" w:sz="4" w:space="0" w:color="auto"/>
            </w:tcBorders>
            <w:hideMark/>
          </w:tcPr>
          <w:p w:rsidR="001D3E2E" w:rsidRDefault="001D3E2E">
            <w:pPr>
              <w:pStyle w:val="ad"/>
              <w:spacing w:line="276" w:lineRule="auto"/>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Образование (когда и   какие учебные</w:t>
            </w:r>
            <w:proofErr w:type="gramEnd"/>
          </w:p>
          <w:p w:rsidR="001D3E2E" w:rsidRDefault="001D3E2E">
            <w:pPr>
              <w:pStyle w:val="ad"/>
              <w:spacing w:line="276" w:lineRule="auto"/>
              <w:rPr>
                <w:rFonts w:ascii="Arial" w:hAnsi="Arial" w:cs="Arial"/>
                <w:sz w:val="20"/>
                <w:szCs w:val="20"/>
              </w:rPr>
            </w:pPr>
            <w:r>
              <w:rPr>
                <w:rFonts w:ascii="Arial" w:hAnsi="Arial" w:cs="Arial"/>
                <w:sz w:val="20"/>
                <w:szCs w:val="20"/>
              </w:rPr>
              <w:t>заведения   окончили, номера дипломов)</w:t>
            </w:r>
          </w:p>
          <w:p w:rsidR="001D3E2E" w:rsidRDefault="001D3E2E">
            <w:pPr>
              <w:pStyle w:val="ad"/>
              <w:spacing w:line="276" w:lineRule="auto"/>
              <w:rPr>
                <w:rFonts w:ascii="Arial" w:hAnsi="Arial" w:cs="Arial"/>
                <w:sz w:val="20"/>
                <w:szCs w:val="20"/>
              </w:rPr>
            </w:pPr>
            <w:r>
              <w:rPr>
                <w:rFonts w:ascii="Arial" w:hAnsi="Arial" w:cs="Arial"/>
                <w:sz w:val="20"/>
                <w:szCs w:val="20"/>
              </w:rPr>
              <w:t xml:space="preserve">Направление подготовки или    </w:t>
            </w:r>
          </w:p>
          <w:p w:rsidR="001D3E2E" w:rsidRDefault="001D3E2E">
            <w:pPr>
              <w:pStyle w:val="ad"/>
              <w:spacing w:line="276" w:lineRule="auto"/>
              <w:rPr>
                <w:rFonts w:ascii="Arial" w:hAnsi="Arial" w:cs="Arial"/>
                <w:sz w:val="20"/>
                <w:szCs w:val="20"/>
              </w:rPr>
            </w:pPr>
            <w:r>
              <w:rPr>
                <w:rFonts w:ascii="Arial" w:hAnsi="Arial" w:cs="Arial"/>
                <w:sz w:val="20"/>
                <w:szCs w:val="20"/>
              </w:rPr>
              <w:t xml:space="preserve">специальность по диплому </w:t>
            </w:r>
          </w:p>
          <w:p w:rsidR="001D3E2E" w:rsidRDefault="001D3E2E">
            <w:pPr>
              <w:pStyle w:val="ad"/>
              <w:spacing w:line="276" w:lineRule="auto"/>
              <w:rPr>
                <w:rFonts w:ascii="Arial" w:hAnsi="Arial" w:cs="Arial"/>
                <w:sz w:val="20"/>
                <w:szCs w:val="20"/>
              </w:rPr>
            </w:pPr>
            <w:r>
              <w:rPr>
                <w:rFonts w:ascii="Arial" w:hAnsi="Arial" w:cs="Arial"/>
                <w:sz w:val="20"/>
                <w:szCs w:val="20"/>
              </w:rPr>
              <w:t xml:space="preserve">Квалификация по диплому </w:t>
            </w:r>
          </w:p>
        </w:tc>
        <w:tc>
          <w:tcPr>
            <w:tcW w:w="5219" w:type="dxa"/>
            <w:tcBorders>
              <w:top w:val="single" w:sz="4" w:space="0" w:color="auto"/>
              <w:left w:val="single" w:sz="4" w:space="0" w:color="auto"/>
              <w:bottom w:val="single" w:sz="4" w:space="0" w:color="auto"/>
              <w:right w:val="nil"/>
            </w:tcBorders>
          </w:tcPr>
          <w:p w:rsidR="001D3E2E" w:rsidRDefault="001D3E2E">
            <w:pPr>
              <w:jc w:val="both"/>
              <w:rPr>
                <w:rFonts w:ascii="Arial" w:eastAsia="Times New Roman" w:hAnsi="Arial" w:cs="Arial"/>
                <w:lang w:eastAsia="en-US"/>
              </w:rPr>
            </w:pPr>
          </w:p>
        </w:tc>
      </w:tr>
      <w:tr w:rsidR="001D3E2E" w:rsidTr="001D3E2E">
        <w:tc>
          <w:tcPr>
            <w:tcW w:w="4386" w:type="dxa"/>
            <w:tcBorders>
              <w:top w:val="single" w:sz="4" w:space="0" w:color="auto"/>
              <w:left w:val="nil"/>
              <w:bottom w:val="single" w:sz="4" w:space="0" w:color="auto"/>
              <w:right w:val="single" w:sz="4" w:space="0" w:color="auto"/>
            </w:tcBorders>
            <w:hideMark/>
          </w:tcPr>
          <w:p w:rsidR="001D3E2E" w:rsidRDefault="001D3E2E">
            <w:pPr>
              <w:pStyle w:val="ad"/>
              <w:spacing w:line="276" w:lineRule="auto"/>
              <w:rPr>
                <w:rFonts w:ascii="Arial" w:hAnsi="Arial" w:cs="Arial"/>
                <w:sz w:val="20"/>
                <w:szCs w:val="20"/>
              </w:rPr>
            </w:pPr>
            <w:r>
              <w:rPr>
                <w:rFonts w:ascii="Arial" w:hAnsi="Arial" w:cs="Arial"/>
                <w:sz w:val="20"/>
                <w:szCs w:val="20"/>
              </w:rPr>
              <w:t xml:space="preserve">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 </w:t>
            </w:r>
          </w:p>
          <w:p w:rsidR="001D3E2E" w:rsidRDefault="001D3E2E">
            <w:pPr>
              <w:pStyle w:val="ad"/>
              <w:spacing w:line="276" w:lineRule="auto"/>
              <w:rPr>
                <w:rFonts w:ascii="Arial" w:hAnsi="Arial" w:cs="Arial"/>
                <w:sz w:val="20"/>
                <w:szCs w:val="20"/>
              </w:rPr>
            </w:pPr>
            <w:r>
              <w:rPr>
                <w:rFonts w:ascii="Arial" w:hAnsi="Arial" w:cs="Arial"/>
                <w:sz w:val="20"/>
                <w:szCs w:val="20"/>
              </w:rPr>
              <w:t xml:space="preserve">   Ученая степень, ученое  звание (когда    присвоены, номера дипломов, аттестатов)  </w:t>
            </w:r>
          </w:p>
        </w:tc>
        <w:tc>
          <w:tcPr>
            <w:tcW w:w="5219" w:type="dxa"/>
            <w:tcBorders>
              <w:top w:val="single" w:sz="4" w:space="0" w:color="auto"/>
              <w:left w:val="single" w:sz="4" w:space="0" w:color="auto"/>
              <w:bottom w:val="single" w:sz="4" w:space="0" w:color="auto"/>
              <w:right w:val="nil"/>
            </w:tcBorders>
          </w:tcPr>
          <w:p w:rsidR="001D3E2E" w:rsidRDefault="001D3E2E">
            <w:pPr>
              <w:jc w:val="both"/>
              <w:rPr>
                <w:rFonts w:ascii="Arial" w:eastAsia="Times New Roman" w:hAnsi="Arial" w:cs="Arial"/>
                <w:lang w:eastAsia="en-US"/>
              </w:rPr>
            </w:pPr>
          </w:p>
        </w:tc>
      </w:tr>
      <w:tr w:rsidR="001D3E2E" w:rsidTr="001D3E2E">
        <w:tc>
          <w:tcPr>
            <w:tcW w:w="4386" w:type="dxa"/>
            <w:tcBorders>
              <w:top w:val="single" w:sz="4" w:space="0" w:color="auto"/>
              <w:left w:val="nil"/>
              <w:bottom w:val="single" w:sz="4" w:space="0" w:color="auto"/>
              <w:right w:val="single" w:sz="4" w:space="0" w:color="auto"/>
            </w:tcBorders>
          </w:tcPr>
          <w:p w:rsidR="001D3E2E" w:rsidRDefault="001D3E2E">
            <w:pPr>
              <w:pStyle w:val="ad"/>
              <w:spacing w:line="276" w:lineRule="auto"/>
              <w:rPr>
                <w:rFonts w:ascii="Arial" w:hAnsi="Arial" w:cs="Arial"/>
                <w:sz w:val="20"/>
                <w:szCs w:val="20"/>
              </w:rPr>
            </w:pPr>
            <w:r>
              <w:rPr>
                <w:rFonts w:ascii="Arial" w:hAnsi="Arial" w:cs="Arial"/>
                <w:sz w:val="20"/>
                <w:szCs w:val="20"/>
              </w:rPr>
              <w:t xml:space="preserve">7. Какими иностранными  языками и языками народов  Российской </w:t>
            </w:r>
            <w:proofErr w:type="gramStart"/>
            <w:r>
              <w:rPr>
                <w:rFonts w:ascii="Arial" w:hAnsi="Arial" w:cs="Arial"/>
                <w:sz w:val="20"/>
                <w:szCs w:val="20"/>
              </w:rPr>
              <w:t>Федерации</w:t>
            </w:r>
            <w:proofErr w:type="gramEnd"/>
            <w:r>
              <w:rPr>
                <w:rFonts w:ascii="Arial" w:hAnsi="Arial" w:cs="Arial"/>
                <w:sz w:val="20"/>
                <w:szCs w:val="20"/>
              </w:rPr>
              <w:t xml:space="preserve"> владеете и в  </w:t>
            </w:r>
            <w:proofErr w:type="gramStart"/>
            <w:r>
              <w:rPr>
                <w:rFonts w:ascii="Arial" w:hAnsi="Arial" w:cs="Arial"/>
                <w:sz w:val="20"/>
                <w:szCs w:val="20"/>
              </w:rPr>
              <w:t>какой</w:t>
            </w:r>
            <w:proofErr w:type="gramEnd"/>
            <w:r>
              <w:rPr>
                <w:rFonts w:ascii="Arial" w:hAnsi="Arial" w:cs="Arial"/>
                <w:sz w:val="20"/>
                <w:szCs w:val="20"/>
              </w:rPr>
              <w:t xml:space="preserve"> степени (читаете и   переводите со  словарем, читаете и   можете объясняться,   владеете свободно)</w:t>
            </w:r>
          </w:p>
          <w:p w:rsidR="001D3E2E" w:rsidRDefault="001D3E2E">
            <w:pPr>
              <w:pStyle w:val="ad"/>
              <w:spacing w:line="276" w:lineRule="auto"/>
              <w:rPr>
                <w:rFonts w:ascii="Arial" w:hAnsi="Arial" w:cs="Arial"/>
                <w:sz w:val="20"/>
                <w:szCs w:val="20"/>
              </w:rPr>
            </w:pPr>
          </w:p>
        </w:tc>
        <w:tc>
          <w:tcPr>
            <w:tcW w:w="5219" w:type="dxa"/>
            <w:tcBorders>
              <w:top w:val="single" w:sz="4" w:space="0" w:color="auto"/>
              <w:left w:val="single" w:sz="4" w:space="0" w:color="auto"/>
              <w:bottom w:val="single" w:sz="4" w:space="0" w:color="auto"/>
              <w:right w:val="nil"/>
            </w:tcBorders>
          </w:tcPr>
          <w:p w:rsidR="001D3E2E" w:rsidRDefault="001D3E2E">
            <w:pPr>
              <w:jc w:val="both"/>
              <w:rPr>
                <w:rFonts w:ascii="Arial" w:eastAsia="Times New Roman" w:hAnsi="Arial" w:cs="Arial"/>
                <w:lang w:eastAsia="en-US"/>
              </w:rPr>
            </w:pPr>
          </w:p>
        </w:tc>
      </w:tr>
      <w:tr w:rsidR="001D3E2E" w:rsidTr="001D3E2E">
        <w:tc>
          <w:tcPr>
            <w:tcW w:w="4386" w:type="dxa"/>
            <w:tcBorders>
              <w:top w:val="single" w:sz="4" w:space="0" w:color="auto"/>
              <w:left w:val="nil"/>
              <w:bottom w:val="single" w:sz="4" w:space="0" w:color="auto"/>
              <w:right w:val="single" w:sz="4" w:space="0" w:color="auto"/>
            </w:tcBorders>
            <w:hideMark/>
          </w:tcPr>
          <w:p w:rsidR="001D3E2E" w:rsidRDefault="001D3E2E">
            <w:pPr>
              <w:pStyle w:val="ad"/>
              <w:spacing w:line="276" w:lineRule="auto"/>
              <w:rPr>
                <w:rFonts w:ascii="Arial" w:hAnsi="Arial" w:cs="Arial"/>
                <w:sz w:val="20"/>
                <w:szCs w:val="20"/>
              </w:rPr>
            </w:pPr>
            <w:r>
              <w:rPr>
                <w:rFonts w:ascii="Arial" w:hAnsi="Arial" w:cs="Arial"/>
                <w:sz w:val="20"/>
                <w:szCs w:val="20"/>
              </w:rPr>
              <w:t xml:space="preserve">8.     Классный   чин   федеральной гражданской   службы, дипломатический ранг, воинское или  специальное звание, </w:t>
            </w:r>
            <w:r>
              <w:rPr>
                <w:rFonts w:ascii="Arial" w:hAnsi="Arial" w:cs="Arial"/>
                <w:sz w:val="20"/>
                <w:szCs w:val="20"/>
              </w:rPr>
              <w:lastRenderedPageBreak/>
              <w:t xml:space="preserve">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 </w:t>
            </w:r>
          </w:p>
        </w:tc>
        <w:tc>
          <w:tcPr>
            <w:tcW w:w="5219" w:type="dxa"/>
            <w:tcBorders>
              <w:top w:val="single" w:sz="4" w:space="0" w:color="auto"/>
              <w:left w:val="single" w:sz="4" w:space="0" w:color="auto"/>
              <w:bottom w:val="single" w:sz="4" w:space="0" w:color="auto"/>
              <w:right w:val="nil"/>
            </w:tcBorders>
          </w:tcPr>
          <w:p w:rsidR="001D3E2E" w:rsidRDefault="001D3E2E">
            <w:pPr>
              <w:jc w:val="both"/>
              <w:rPr>
                <w:rFonts w:ascii="Arial" w:eastAsia="Times New Roman" w:hAnsi="Arial" w:cs="Arial"/>
                <w:lang w:eastAsia="en-US"/>
              </w:rPr>
            </w:pPr>
          </w:p>
        </w:tc>
      </w:tr>
      <w:tr w:rsidR="001D3E2E" w:rsidTr="001D3E2E">
        <w:tc>
          <w:tcPr>
            <w:tcW w:w="4386" w:type="dxa"/>
            <w:tcBorders>
              <w:top w:val="single" w:sz="4" w:space="0" w:color="auto"/>
              <w:left w:val="nil"/>
              <w:bottom w:val="single" w:sz="4" w:space="0" w:color="auto"/>
              <w:right w:val="single" w:sz="4" w:space="0" w:color="auto"/>
            </w:tcBorders>
            <w:hideMark/>
          </w:tcPr>
          <w:p w:rsidR="001D3E2E" w:rsidRDefault="001D3E2E">
            <w:pPr>
              <w:pStyle w:val="ad"/>
              <w:spacing w:line="276" w:lineRule="auto"/>
              <w:rPr>
                <w:rFonts w:ascii="Arial" w:hAnsi="Arial" w:cs="Arial"/>
                <w:sz w:val="20"/>
                <w:szCs w:val="20"/>
              </w:rPr>
            </w:pPr>
            <w:r>
              <w:rPr>
                <w:rFonts w:ascii="Arial" w:hAnsi="Arial" w:cs="Arial"/>
                <w:sz w:val="20"/>
                <w:szCs w:val="20"/>
              </w:rPr>
              <w:lastRenderedPageBreak/>
              <w:t>9.     Были ли Вы судимы, когда   и за что,</w:t>
            </w:r>
          </w:p>
          <w:p w:rsidR="001D3E2E" w:rsidRDefault="001D3E2E">
            <w:pPr>
              <w:pStyle w:val="ad"/>
              <w:spacing w:line="276" w:lineRule="auto"/>
              <w:rPr>
                <w:rFonts w:ascii="Arial" w:hAnsi="Arial" w:cs="Arial"/>
                <w:sz w:val="20"/>
                <w:szCs w:val="20"/>
              </w:rPr>
            </w:pPr>
            <w:r>
              <w:rPr>
                <w:rFonts w:ascii="Arial" w:hAnsi="Arial" w:cs="Arial"/>
                <w:sz w:val="20"/>
                <w:szCs w:val="20"/>
              </w:rPr>
              <w:t xml:space="preserve">        (заполняется при поступлении на государственную гражданскую службу Российской  Федерации)  </w:t>
            </w:r>
          </w:p>
          <w:p w:rsidR="001D3E2E" w:rsidRDefault="001D3E2E">
            <w:pPr>
              <w:pStyle w:val="ad"/>
              <w:spacing w:line="276" w:lineRule="auto"/>
              <w:rPr>
                <w:rFonts w:ascii="Arial" w:hAnsi="Arial" w:cs="Arial"/>
                <w:sz w:val="20"/>
                <w:szCs w:val="20"/>
              </w:rPr>
            </w:pPr>
            <w:r>
              <w:rPr>
                <w:rFonts w:ascii="Arial" w:hAnsi="Arial" w:cs="Arial"/>
                <w:sz w:val="20"/>
                <w:szCs w:val="20"/>
              </w:rPr>
              <w:t xml:space="preserve">              </w:t>
            </w:r>
          </w:p>
        </w:tc>
        <w:tc>
          <w:tcPr>
            <w:tcW w:w="5219" w:type="dxa"/>
            <w:tcBorders>
              <w:top w:val="single" w:sz="4" w:space="0" w:color="auto"/>
              <w:left w:val="single" w:sz="4" w:space="0" w:color="auto"/>
              <w:bottom w:val="single" w:sz="4" w:space="0" w:color="auto"/>
              <w:right w:val="nil"/>
            </w:tcBorders>
          </w:tcPr>
          <w:p w:rsidR="001D3E2E" w:rsidRDefault="001D3E2E">
            <w:pPr>
              <w:jc w:val="both"/>
              <w:rPr>
                <w:rFonts w:ascii="Arial" w:eastAsia="Times New Roman" w:hAnsi="Arial" w:cs="Arial"/>
                <w:lang w:eastAsia="en-US"/>
              </w:rPr>
            </w:pPr>
          </w:p>
        </w:tc>
      </w:tr>
      <w:tr w:rsidR="001D3E2E" w:rsidTr="001D3E2E">
        <w:tc>
          <w:tcPr>
            <w:tcW w:w="4386" w:type="dxa"/>
            <w:tcBorders>
              <w:top w:val="single" w:sz="4" w:space="0" w:color="auto"/>
              <w:left w:val="nil"/>
              <w:bottom w:val="single" w:sz="4" w:space="0" w:color="auto"/>
              <w:right w:val="single" w:sz="4" w:space="0" w:color="auto"/>
            </w:tcBorders>
            <w:hideMark/>
          </w:tcPr>
          <w:p w:rsidR="001D3E2E" w:rsidRDefault="001D3E2E">
            <w:pPr>
              <w:pStyle w:val="ad"/>
              <w:spacing w:line="276" w:lineRule="auto"/>
              <w:rPr>
                <w:rFonts w:ascii="Arial" w:hAnsi="Arial" w:cs="Arial"/>
                <w:sz w:val="20"/>
                <w:szCs w:val="20"/>
              </w:rPr>
            </w:pPr>
            <w:r>
              <w:rPr>
                <w:rFonts w:ascii="Arial" w:hAnsi="Arial" w:cs="Arial"/>
                <w:sz w:val="20"/>
                <w:szCs w:val="20"/>
              </w:rPr>
              <w:t xml:space="preserve">10.  Допуск к государственной тайне, оформленный  за   период работы,  службы,   учебы,   его форма, номер   и   дата   (если имеется)       </w:t>
            </w:r>
          </w:p>
          <w:p w:rsidR="001D3E2E" w:rsidRDefault="001D3E2E">
            <w:pPr>
              <w:pStyle w:val="ad"/>
              <w:spacing w:line="276" w:lineRule="auto"/>
              <w:rPr>
                <w:rFonts w:ascii="Arial" w:hAnsi="Arial" w:cs="Arial"/>
                <w:sz w:val="20"/>
                <w:szCs w:val="20"/>
              </w:rPr>
            </w:pPr>
            <w:r>
              <w:rPr>
                <w:rFonts w:ascii="Arial" w:hAnsi="Arial" w:cs="Arial"/>
                <w:sz w:val="20"/>
                <w:szCs w:val="20"/>
              </w:rPr>
              <w:t xml:space="preserve">                </w:t>
            </w:r>
          </w:p>
        </w:tc>
        <w:tc>
          <w:tcPr>
            <w:tcW w:w="5219" w:type="dxa"/>
            <w:tcBorders>
              <w:top w:val="single" w:sz="4" w:space="0" w:color="auto"/>
              <w:left w:val="single" w:sz="4" w:space="0" w:color="auto"/>
              <w:bottom w:val="single" w:sz="4" w:space="0" w:color="auto"/>
              <w:right w:val="nil"/>
            </w:tcBorders>
          </w:tcPr>
          <w:p w:rsidR="001D3E2E" w:rsidRDefault="001D3E2E">
            <w:pPr>
              <w:jc w:val="both"/>
              <w:rPr>
                <w:rFonts w:ascii="Arial" w:eastAsia="Times New Roman" w:hAnsi="Arial" w:cs="Arial"/>
                <w:lang w:eastAsia="en-US"/>
              </w:rPr>
            </w:pPr>
          </w:p>
        </w:tc>
      </w:tr>
    </w:tbl>
    <w:p w:rsidR="001D3E2E" w:rsidRDefault="001D3E2E" w:rsidP="001D3E2E">
      <w:pPr>
        <w:pStyle w:val="ConsPlusNonformat"/>
        <w:rPr>
          <w:rFonts w:ascii="Arial" w:hAnsi="Arial" w:cs="Arial"/>
          <w:sz w:val="24"/>
          <w:szCs w:val="24"/>
        </w:rPr>
      </w:pPr>
    </w:p>
    <w:p w:rsidR="001D3E2E" w:rsidRDefault="001D3E2E" w:rsidP="001D3E2E">
      <w:pPr>
        <w:pStyle w:val="ConsPlusNonformat"/>
        <w:ind w:left="-360"/>
        <w:jc w:val="both"/>
        <w:rPr>
          <w:rFonts w:ascii="Arial" w:hAnsi="Arial" w:cs="Arial"/>
        </w:rPr>
      </w:pPr>
      <w:r>
        <w:rPr>
          <w:rFonts w:ascii="Arial" w:hAnsi="Arial" w:cs="Arial"/>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1D3E2E" w:rsidRDefault="001D3E2E" w:rsidP="001D3E2E">
      <w:pPr>
        <w:pStyle w:val="ConsPlusNonformat"/>
        <w:ind w:left="-360"/>
        <w:jc w:val="both"/>
        <w:rPr>
          <w:rFonts w:ascii="Arial" w:hAnsi="Arial" w:cs="Arial"/>
          <w:sz w:val="18"/>
          <w:szCs w:val="18"/>
        </w:rPr>
      </w:pPr>
      <w:r>
        <w:rPr>
          <w:rFonts w:ascii="Arial" w:hAnsi="Arial" w:cs="Arial"/>
        </w:rPr>
        <w:tab/>
      </w:r>
      <w:r>
        <w:rPr>
          <w:rFonts w:ascii="Arial" w:hAnsi="Arial" w:cs="Arial"/>
          <w:sz w:val="18"/>
          <w:szCs w:val="18"/>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1D3E2E" w:rsidRDefault="001D3E2E" w:rsidP="001D3E2E">
      <w:pPr>
        <w:jc w:val="both"/>
        <w:rPr>
          <w:rFonts w:ascii="Arial" w:hAnsi="Arial" w:cs="Arial"/>
        </w:rPr>
      </w:pPr>
    </w:p>
    <w:tbl>
      <w:tblPr>
        <w:tblW w:w="0" w:type="auto"/>
        <w:jc w:val="center"/>
        <w:tblInd w:w="-664" w:type="dxa"/>
        <w:tblLayout w:type="fixed"/>
        <w:tblCellMar>
          <w:left w:w="70" w:type="dxa"/>
          <w:right w:w="70" w:type="dxa"/>
        </w:tblCellMar>
        <w:tblLook w:val="04A0"/>
      </w:tblPr>
      <w:tblGrid>
        <w:gridCol w:w="1518"/>
        <w:gridCol w:w="1560"/>
        <w:gridCol w:w="4136"/>
        <w:gridCol w:w="2492"/>
      </w:tblGrid>
      <w:tr w:rsidR="001D3E2E" w:rsidTr="001D3E2E">
        <w:trPr>
          <w:trHeight w:val="240"/>
          <w:jc w:val="center"/>
        </w:trPr>
        <w:tc>
          <w:tcPr>
            <w:tcW w:w="3078" w:type="dxa"/>
            <w:gridSpan w:val="2"/>
            <w:tcBorders>
              <w:top w:val="single" w:sz="6" w:space="0" w:color="auto"/>
              <w:left w:val="single" w:sz="6" w:space="0" w:color="auto"/>
              <w:bottom w:val="single" w:sz="6" w:space="0" w:color="auto"/>
              <w:right w:val="single" w:sz="6" w:space="0" w:color="auto"/>
            </w:tcBorders>
            <w:hideMark/>
          </w:tcPr>
          <w:p w:rsidR="001D3E2E" w:rsidRDefault="001D3E2E">
            <w:pPr>
              <w:pStyle w:val="ConsPlusNormal"/>
              <w:spacing w:line="276" w:lineRule="auto"/>
              <w:jc w:val="center"/>
              <w:rPr>
                <w:rFonts w:ascii="Arial" w:hAnsi="Arial" w:cs="Arial"/>
                <w:sz w:val="22"/>
                <w:szCs w:val="22"/>
              </w:rPr>
            </w:pPr>
            <w:r>
              <w:rPr>
                <w:rFonts w:ascii="Arial" w:hAnsi="Arial" w:cs="Arial"/>
                <w:sz w:val="22"/>
                <w:szCs w:val="22"/>
              </w:rPr>
              <w:t>Месяц и год</w:t>
            </w:r>
          </w:p>
        </w:tc>
        <w:tc>
          <w:tcPr>
            <w:tcW w:w="4136" w:type="dxa"/>
            <w:vMerge w:val="restart"/>
            <w:tcBorders>
              <w:top w:val="single" w:sz="6" w:space="0" w:color="auto"/>
              <w:left w:val="single" w:sz="6" w:space="0" w:color="auto"/>
              <w:bottom w:val="single" w:sz="6" w:space="0" w:color="auto"/>
              <w:right w:val="single" w:sz="6" w:space="0" w:color="auto"/>
            </w:tcBorders>
            <w:hideMark/>
          </w:tcPr>
          <w:p w:rsidR="001D3E2E" w:rsidRDefault="001D3E2E">
            <w:pPr>
              <w:pStyle w:val="ConsPlusNormal"/>
              <w:spacing w:line="276" w:lineRule="auto"/>
              <w:jc w:val="center"/>
              <w:rPr>
                <w:rFonts w:ascii="Arial" w:hAnsi="Arial" w:cs="Arial"/>
                <w:sz w:val="22"/>
                <w:szCs w:val="22"/>
              </w:rPr>
            </w:pPr>
            <w:r>
              <w:rPr>
                <w:rFonts w:ascii="Arial" w:hAnsi="Arial" w:cs="Arial"/>
                <w:sz w:val="22"/>
                <w:szCs w:val="22"/>
              </w:rPr>
              <w:t>Должность с указанием организации</w:t>
            </w:r>
          </w:p>
        </w:tc>
        <w:tc>
          <w:tcPr>
            <w:tcW w:w="2492" w:type="dxa"/>
            <w:vMerge w:val="restart"/>
            <w:tcBorders>
              <w:top w:val="single" w:sz="6" w:space="0" w:color="auto"/>
              <w:left w:val="single" w:sz="6" w:space="0" w:color="auto"/>
              <w:bottom w:val="single" w:sz="6" w:space="0" w:color="auto"/>
              <w:right w:val="single" w:sz="6" w:space="0" w:color="auto"/>
            </w:tcBorders>
            <w:hideMark/>
          </w:tcPr>
          <w:p w:rsidR="001D3E2E" w:rsidRDefault="001D3E2E">
            <w:pPr>
              <w:pStyle w:val="ConsPlusNormal"/>
              <w:spacing w:line="276" w:lineRule="auto"/>
              <w:jc w:val="center"/>
              <w:rPr>
                <w:rFonts w:ascii="Arial" w:hAnsi="Arial" w:cs="Arial"/>
                <w:sz w:val="22"/>
                <w:szCs w:val="22"/>
              </w:rPr>
            </w:pPr>
            <w:r>
              <w:rPr>
                <w:rFonts w:ascii="Arial" w:hAnsi="Arial" w:cs="Arial"/>
                <w:sz w:val="22"/>
                <w:szCs w:val="22"/>
              </w:rPr>
              <w:t xml:space="preserve">Адрес     организации  </w:t>
            </w:r>
            <w:r>
              <w:rPr>
                <w:rFonts w:ascii="Arial" w:hAnsi="Arial" w:cs="Arial"/>
                <w:sz w:val="22"/>
                <w:szCs w:val="22"/>
              </w:rPr>
              <w:br/>
              <w:t>(в т.ч. за границей)</w:t>
            </w:r>
          </w:p>
        </w:tc>
      </w:tr>
      <w:tr w:rsidR="001D3E2E" w:rsidTr="001D3E2E">
        <w:trPr>
          <w:trHeight w:val="360"/>
          <w:jc w:val="center"/>
        </w:trPr>
        <w:tc>
          <w:tcPr>
            <w:tcW w:w="1518" w:type="dxa"/>
            <w:tcBorders>
              <w:top w:val="single" w:sz="6" w:space="0" w:color="auto"/>
              <w:left w:val="single" w:sz="6" w:space="0" w:color="auto"/>
              <w:bottom w:val="single" w:sz="6" w:space="0" w:color="auto"/>
              <w:right w:val="single" w:sz="6" w:space="0" w:color="auto"/>
            </w:tcBorders>
            <w:hideMark/>
          </w:tcPr>
          <w:p w:rsidR="001D3E2E" w:rsidRDefault="001D3E2E">
            <w:pPr>
              <w:pStyle w:val="ConsPlusNormal"/>
              <w:spacing w:line="276" w:lineRule="auto"/>
              <w:jc w:val="center"/>
              <w:rPr>
                <w:rFonts w:ascii="Arial" w:hAnsi="Arial" w:cs="Arial"/>
                <w:sz w:val="22"/>
                <w:szCs w:val="22"/>
              </w:rPr>
            </w:pPr>
            <w:r>
              <w:rPr>
                <w:rFonts w:ascii="Arial" w:hAnsi="Arial" w:cs="Arial"/>
                <w:sz w:val="22"/>
                <w:szCs w:val="22"/>
              </w:rPr>
              <w:t>поступления</w:t>
            </w:r>
          </w:p>
        </w:tc>
        <w:tc>
          <w:tcPr>
            <w:tcW w:w="1560" w:type="dxa"/>
            <w:tcBorders>
              <w:top w:val="single" w:sz="6" w:space="0" w:color="auto"/>
              <w:left w:val="single" w:sz="6" w:space="0" w:color="auto"/>
              <w:bottom w:val="single" w:sz="6" w:space="0" w:color="auto"/>
              <w:right w:val="single" w:sz="6" w:space="0" w:color="auto"/>
            </w:tcBorders>
            <w:hideMark/>
          </w:tcPr>
          <w:p w:rsidR="001D3E2E" w:rsidRDefault="001D3E2E">
            <w:pPr>
              <w:pStyle w:val="ConsPlusNormal"/>
              <w:spacing w:line="276" w:lineRule="auto"/>
              <w:jc w:val="center"/>
              <w:rPr>
                <w:rFonts w:ascii="Arial" w:hAnsi="Arial" w:cs="Arial"/>
                <w:sz w:val="22"/>
                <w:szCs w:val="22"/>
              </w:rPr>
            </w:pPr>
            <w:r>
              <w:rPr>
                <w:rFonts w:ascii="Arial" w:hAnsi="Arial" w:cs="Arial"/>
                <w:sz w:val="22"/>
                <w:szCs w:val="22"/>
              </w:rPr>
              <w:t>ухода</w:t>
            </w:r>
          </w:p>
        </w:tc>
        <w:tc>
          <w:tcPr>
            <w:tcW w:w="4136" w:type="dxa"/>
            <w:vMerge/>
            <w:tcBorders>
              <w:top w:val="single" w:sz="6" w:space="0" w:color="auto"/>
              <w:left w:val="single" w:sz="6" w:space="0" w:color="auto"/>
              <w:bottom w:val="single" w:sz="6" w:space="0" w:color="auto"/>
              <w:right w:val="single" w:sz="6" w:space="0" w:color="auto"/>
            </w:tcBorders>
            <w:vAlign w:val="center"/>
            <w:hideMark/>
          </w:tcPr>
          <w:p w:rsidR="001D3E2E" w:rsidRDefault="001D3E2E">
            <w:pPr>
              <w:spacing w:after="0" w:line="240" w:lineRule="auto"/>
              <w:rPr>
                <w:rFonts w:ascii="Arial" w:eastAsia="Times New Roman" w:hAnsi="Arial" w:cs="Arial"/>
              </w:rPr>
            </w:pPr>
          </w:p>
        </w:tc>
        <w:tc>
          <w:tcPr>
            <w:tcW w:w="2492" w:type="dxa"/>
            <w:vMerge/>
            <w:tcBorders>
              <w:top w:val="single" w:sz="6" w:space="0" w:color="auto"/>
              <w:left w:val="single" w:sz="6" w:space="0" w:color="auto"/>
              <w:bottom w:val="single" w:sz="6" w:space="0" w:color="auto"/>
              <w:right w:val="single" w:sz="6" w:space="0" w:color="auto"/>
            </w:tcBorders>
            <w:vAlign w:val="center"/>
            <w:hideMark/>
          </w:tcPr>
          <w:p w:rsidR="001D3E2E" w:rsidRDefault="001D3E2E">
            <w:pPr>
              <w:spacing w:after="0" w:line="240" w:lineRule="auto"/>
              <w:rPr>
                <w:rFonts w:ascii="Arial" w:eastAsia="Times New Roman" w:hAnsi="Arial" w:cs="Arial"/>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r w:rsidR="001D3E2E" w:rsidTr="001D3E2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360" w:lineRule="auto"/>
              <w:rPr>
                <w:rFonts w:ascii="Arial" w:hAnsi="Arial" w:cs="Arial"/>
                <w:sz w:val="22"/>
                <w:szCs w:val="22"/>
              </w:rPr>
            </w:pPr>
          </w:p>
        </w:tc>
      </w:tr>
    </w:tbl>
    <w:p w:rsidR="001D3E2E" w:rsidRDefault="001D3E2E" w:rsidP="001D3E2E">
      <w:pPr>
        <w:jc w:val="both"/>
        <w:rPr>
          <w:rFonts w:ascii="Arial" w:eastAsia="Times New Roman" w:hAnsi="Arial" w:cs="Arial"/>
          <w:lang w:eastAsia="en-US"/>
        </w:rPr>
      </w:pPr>
    </w:p>
    <w:p w:rsidR="001D3E2E" w:rsidRDefault="001D3E2E" w:rsidP="001D3E2E">
      <w:pPr>
        <w:pStyle w:val="ConsPlusNonformat"/>
        <w:ind w:left="-480"/>
        <w:jc w:val="both"/>
        <w:rPr>
          <w:rFonts w:ascii="Arial" w:hAnsi="Arial" w:cs="Arial"/>
          <w:sz w:val="22"/>
          <w:szCs w:val="22"/>
        </w:rPr>
      </w:pPr>
      <w:r>
        <w:rPr>
          <w:rFonts w:ascii="Arial" w:hAnsi="Arial" w:cs="Arial"/>
          <w:sz w:val="22"/>
          <w:szCs w:val="22"/>
        </w:rPr>
        <w:t>12.     Государственные награды, иные награды и знаки отличия______________________</w:t>
      </w:r>
    </w:p>
    <w:p w:rsidR="001D3E2E" w:rsidRDefault="001D3E2E" w:rsidP="001D3E2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w:t>
      </w:r>
    </w:p>
    <w:p w:rsidR="001D3E2E" w:rsidRDefault="001D3E2E" w:rsidP="001D3E2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w:t>
      </w:r>
    </w:p>
    <w:p w:rsidR="001D3E2E" w:rsidRDefault="001D3E2E" w:rsidP="001D3E2E">
      <w:pPr>
        <w:pStyle w:val="ConsPlusNonformat"/>
        <w:jc w:val="both"/>
        <w:rPr>
          <w:rFonts w:ascii="Arial" w:hAnsi="Arial" w:cs="Arial"/>
          <w:sz w:val="22"/>
          <w:szCs w:val="22"/>
        </w:rPr>
      </w:pPr>
    </w:p>
    <w:p w:rsidR="001D3E2E" w:rsidRDefault="001D3E2E" w:rsidP="001D3E2E">
      <w:pPr>
        <w:pStyle w:val="ConsPlusNonformat"/>
        <w:ind w:left="-360"/>
        <w:jc w:val="both"/>
        <w:rPr>
          <w:rFonts w:ascii="Arial" w:hAnsi="Arial" w:cs="Arial"/>
          <w:sz w:val="22"/>
          <w:szCs w:val="22"/>
        </w:rPr>
      </w:pPr>
      <w:r>
        <w:rPr>
          <w:rFonts w:ascii="Arial" w:hAnsi="Arial" w:cs="Arial"/>
          <w:sz w:val="22"/>
          <w:szCs w:val="22"/>
        </w:rPr>
        <w:t>13. Ваши близкие родственники (отец, мать, братья, сестры и дети), а также муж (жена), в том числе бывшие.</w:t>
      </w:r>
    </w:p>
    <w:p w:rsidR="001D3E2E" w:rsidRDefault="001D3E2E" w:rsidP="001D3E2E">
      <w:pPr>
        <w:pStyle w:val="ConsPlusNonformat"/>
        <w:ind w:left="-360"/>
        <w:jc w:val="both"/>
        <w:rPr>
          <w:rFonts w:ascii="Arial" w:hAnsi="Arial" w:cs="Arial"/>
          <w:sz w:val="22"/>
          <w:szCs w:val="22"/>
        </w:rPr>
      </w:pPr>
      <w:r>
        <w:rPr>
          <w:rFonts w:ascii="Arial" w:hAnsi="Arial" w:cs="Arial"/>
          <w:sz w:val="22"/>
          <w:szCs w:val="22"/>
        </w:rPr>
        <w:t>Если родственники изменяли фамилию, имя, отчество, необходимо также указать их прежние фамилию, имя, отчество.</w:t>
      </w:r>
    </w:p>
    <w:p w:rsidR="001D3E2E" w:rsidRDefault="001D3E2E" w:rsidP="001D3E2E">
      <w:pPr>
        <w:pStyle w:val="ConsPlusNonformat"/>
        <w:jc w:val="both"/>
        <w:rPr>
          <w:rFonts w:ascii="Arial" w:hAnsi="Arial" w:cs="Arial"/>
          <w:sz w:val="24"/>
          <w:szCs w:val="24"/>
        </w:rPr>
      </w:pPr>
    </w:p>
    <w:tbl>
      <w:tblPr>
        <w:tblW w:w="0" w:type="auto"/>
        <w:tblInd w:w="-170" w:type="dxa"/>
        <w:tblLayout w:type="fixed"/>
        <w:tblCellMar>
          <w:left w:w="70" w:type="dxa"/>
          <w:right w:w="70" w:type="dxa"/>
        </w:tblCellMar>
        <w:tblLook w:val="04A0"/>
      </w:tblPr>
      <w:tblGrid>
        <w:gridCol w:w="1080"/>
        <w:gridCol w:w="1680"/>
        <w:gridCol w:w="1395"/>
        <w:gridCol w:w="2430"/>
        <w:gridCol w:w="2430"/>
      </w:tblGrid>
      <w:tr w:rsidR="001D3E2E" w:rsidTr="001D3E2E">
        <w:trPr>
          <w:trHeight w:val="720"/>
        </w:trPr>
        <w:tc>
          <w:tcPr>
            <w:tcW w:w="1080" w:type="dxa"/>
            <w:tcBorders>
              <w:top w:val="single" w:sz="6" w:space="0" w:color="auto"/>
              <w:left w:val="single" w:sz="6" w:space="0" w:color="auto"/>
              <w:bottom w:val="single" w:sz="6" w:space="0" w:color="auto"/>
              <w:right w:val="single" w:sz="6" w:space="0" w:color="auto"/>
            </w:tcBorders>
            <w:hideMark/>
          </w:tcPr>
          <w:p w:rsidR="001D3E2E" w:rsidRDefault="001D3E2E">
            <w:pPr>
              <w:pStyle w:val="ConsPlusNormal"/>
              <w:spacing w:line="276" w:lineRule="auto"/>
              <w:jc w:val="center"/>
              <w:rPr>
                <w:rFonts w:ascii="Arial" w:hAnsi="Arial" w:cs="Arial"/>
                <w:sz w:val="22"/>
                <w:szCs w:val="22"/>
              </w:rPr>
            </w:pPr>
            <w:r>
              <w:rPr>
                <w:rFonts w:ascii="Arial" w:hAnsi="Arial" w:cs="Arial"/>
                <w:sz w:val="22"/>
                <w:szCs w:val="22"/>
              </w:rPr>
              <w:t>Степень</w:t>
            </w:r>
            <w:r>
              <w:rPr>
                <w:rFonts w:ascii="Arial" w:hAnsi="Arial" w:cs="Arial"/>
                <w:sz w:val="22"/>
                <w:szCs w:val="22"/>
              </w:rPr>
              <w:br/>
              <w:t>родства</w:t>
            </w:r>
          </w:p>
        </w:tc>
        <w:tc>
          <w:tcPr>
            <w:tcW w:w="1680" w:type="dxa"/>
            <w:tcBorders>
              <w:top w:val="single" w:sz="6" w:space="0" w:color="auto"/>
              <w:left w:val="single" w:sz="6" w:space="0" w:color="auto"/>
              <w:bottom w:val="single" w:sz="6" w:space="0" w:color="auto"/>
              <w:right w:val="single" w:sz="6" w:space="0" w:color="auto"/>
            </w:tcBorders>
            <w:hideMark/>
          </w:tcPr>
          <w:p w:rsidR="001D3E2E" w:rsidRDefault="001D3E2E">
            <w:pPr>
              <w:pStyle w:val="ConsPlusNormal"/>
              <w:spacing w:line="276" w:lineRule="auto"/>
              <w:jc w:val="center"/>
              <w:rPr>
                <w:rFonts w:ascii="Arial" w:hAnsi="Arial" w:cs="Arial"/>
                <w:sz w:val="22"/>
                <w:szCs w:val="22"/>
              </w:rPr>
            </w:pPr>
            <w:r>
              <w:rPr>
                <w:rFonts w:ascii="Arial" w:hAnsi="Arial" w:cs="Arial"/>
                <w:sz w:val="22"/>
                <w:szCs w:val="22"/>
              </w:rPr>
              <w:t>Фамилия,</w:t>
            </w:r>
            <w:r>
              <w:rPr>
                <w:rFonts w:ascii="Arial" w:hAnsi="Arial" w:cs="Arial"/>
                <w:sz w:val="22"/>
                <w:szCs w:val="22"/>
              </w:rPr>
              <w:br/>
              <w:t>имя, отчество</w:t>
            </w:r>
          </w:p>
        </w:tc>
        <w:tc>
          <w:tcPr>
            <w:tcW w:w="1395" w:type="dxa"/>
            <w:tcBorders>
              <w:top w:val="single" w:sz="6" w:space="0" w:color="auto"/>
              <w:left w:val="single" w:sz="6" w:space="0" w:color="auto"/>
              <w:bottom w:val="single" w:sz="6" w:space="0" w:color="auto"/>
              <w:right w:val="single" w:sz="6" w:space="0" w:color="auto"/>
            </w:tcBorders>
            <w:hideMark/>
          </w:tcPr>
          <w:p w:rsidR="001D3E2E" w:rsidRDefault="001D3E2E">
            <w:pPr>
              <w:pStyle w:val="ConsPlusNormal"/>
              <w:spacing w:line="276" w:lineRule="auto"/>
              <w:jc w:val="center"/>
              <w:rPr>
                <w:rFonts w:ascii="Arial" w:hAnsi="Arial" w:cs="Arial"/>
                <w:sz w:val="22"/>
                <w:szCs w:val="22"/>
              </w:rPr>
            </w:pPr>
            <w:r>
              <w:rPr>
                <w:rFonts w:ascii="Arial" w:hAnsi="Arial" w:cs="Arial"/>
                <w:sz w:val="22"/>
                <w:szCs w:val="22"/>
              </w:rPr>
              <w:t>Год, число,</w:t>
            </w:r>
            <w:r>
              <w:rPr>
                <w:rFonts w:ascii="Arial" w:hAnsi="Arial" w:cs="Arial"/>
                <w:sz w:val="22"/>
                <w:szCs w:val="22"/>
              </w:rPr>
              <w:br/>
              <w:t xml:space="preserve">месяц и </w:t>
            </w:r>
            <w:r>
              <w:rPr>
                <w:rFonts w:ascii="Arial" w:hAnsi="Arial" w:cs="Arial"/>
                <w:sz w:val="22"/>
                <w:szCs w:val="22"/>
              </w:rPr>
              <w:lastRenderedPageBreak/>
              <w:t xml:space="preserve">место  </w:t>
            </w:r>
            <w:r>
              <w:rPr>
                <w:rFonts w:ascii="Arial" w:hAnsi="Arial" w:cs="Arial"/>
                <w:sz w:val="22"/>
                <w:szCs w:val="22"/>
              </w:rPr>
              <w:br/>
              <w:t>рождения</w:t>
            </w:r>
          </w:p>
        </w:tc>
        <w:tc>
          <w:tcPr>
            <w:tcW w:w="2430" w:type="dxa"/>
            <w:tcBorders>
              <w:top w:val="single" w:sz="6" w:space="0" w:color="auto"/>
              <w:left w:val="single" w:sz="6" w:space="0" w:color="auto"/>
              <w:bottom w:val="single" w:sz="6" w:space="0" w:color="auto"/>
              <w:right w:val="single" w:sz="6" w:space="0" w:color="auto"/>
            </w:tcBorders>
            <w:hideMark/>
          </w:tcPr>
          <w:p w:rsidR="001D3E2E" w:rsidRDefault="001D3E2E">
            <w:pPr>
              <w:pStyle w:val="ConsPlusNormal"/>
              <w:spacing w:line="276" w:lineRule="auto"/>
              <w:jc w:val="center"/>
              <w:rPr>
                <w:rFonts w:ascii="Arial" w:hAnsi="Arial" w:cs="Arial"/>
              </w:rPr>
            </w:pPr>
            <w:r>
              <w:rPr>
                <w:rFonts w:ascii="Arial" w:hAnsi="Arial" w:cs="Arial"/>
                <w:sz w:val="22"/>
                <w:szCs w:val="22"/>
              </w:rPr>
              <w:lastRenderedPageBreak/>
              <w:t>Место работы</w:t>
            </w:r>
            <w:r>
              <w:rPr>
                <w:rFonts w:ascii="Arial" w:hAnsi="Arial" w:cs="Arial"/>
              </w:rPr>
              <w:t xml:space="preserve">   </w:t>
            </w:r>
            <w:r>
              <w:rPr>
                <w:rFonts w:ascii="Arial" w:hAnsi="Arial" w:cs="Arial"/>
              </w:rPr>
              <w:br/>
            </w:r>
            <w:r>
              <w:rPr>
                <w:rFonts w:ascii="Arial" w:hAnsi="Arial" w:cs="Arial"/>
                <w:sz w:val="18"/>
                <w:szCs w:val="18"/>
              </w:rPr>
              <w:t xml:space="preserve">(наименование и адрес     </w:t>
            </w:r>
            <w:r>
              <w:rPr>
                <w:rFonts w:ascii="Arial" w:hAnsi="Arial" w:cs="Arial"/>
                <w:sz w:val="18"/>
                <w:szCs w:val="18"/>
              </w:rPr>
              <w:br/>
            </w:r>
            <w:r>
              <w:rPr>
                <w:rFonts w:ascii="Arial" w:hAnsi="Arial" w:cs="Arial"/>
                <w:sz w:val="18"/>
                <w:szCs w:val="18"/>
              </w:rPr>
              <w:lastRenderedPageBreak/>
              <w:t>организации)</w:t>
            </w:r>
            <w:r>
              <w:rPr>
                <w:rFonts w:ascii="Arial" w:hAnsi="Arial" w:cs="Arial"/>
              </w:rPr>
              <w:t xml:space="preserve">,  </w:t>
            </w:r>
            <w:r>
              <w:rPr>
                <w:rFonts w:ascii="Arial" w:hAnsi="Arial" w:cs="Arial"/>
              </w:rPr>
              <w:br/>
            </w:r>
            <w:r>
              <w:rPr>
                <w:rFonts w:ascii="Arial" w:hAnsi="Arial" w:cs="Arial"/>
                <w:sz w:val="22"/>
                <w:szCs w:val="22"/>
              </w:rPr>
              <w:t>должность</w:t>
            </w:r>
          </w:p>
        </w:tc>
        <w:tc>
          <w:tcPr>
            <w:tcW w:w="2430" w:type="dxa"/>
            <w:tcBorders>
              <w:top w:val="single" w:sz="6" w:space="0" w:color="auto"/>
              <w:left w:val="single" w:sz="6" w:space="0" w:color="auto"/>
              <w:bottom w:val="single" w:sz="6" w:space="0" w:color="auto"/>
              <w:right w:val="single" w:sz="6" w:space="0" w:color="auto"/>
            </w:tcBorders>
            <w:hideMark/>
          </w:tcPr>
          <w:p w:rsidR="001D3E2E" w:rsidRDefault="001D3E2E">
            <w:pPr>
              <w:pStyle w:val="ConsPlusNormal"/>
              <w:spacing w:line="276" w:lineRule="auto"/>
              <w:jc w:val="center"/>
              <w:rPr>
                <w:rFonts w:ascii="Arial" w:hAnsi="Arial" w:cs="Arial"/>
              </w:rPr>
            </w:pPr>
            <w:r>
              <w:rPr>
                <w:rFonts w:ascii="Arial" w:hAnsi="Arial" w:cs="Arial"/>
                <w:sz w:val="22"/>
                <w:szCs w:val="22"/>
              </w:rPr>
              <w:lastRenderedPageBreak/>
              <w:t>Домашний адрес</w:t>
            </w:r>
            <w:r>
              <w:rPr>
                <w:rFonts w:ascii="Arial" w:hAnsi="Arial" w:cs="Arial"/>
              </w:rPr>
              <w:t xml:space="preserve">  </w:t>
            </w:r>
            <w:r>
              <w:rPr>
                <w:rFonts w:ascii="Arial" w:hAnsi="Arial" w:cs="Arial"/>
              </w:rPr>
              <w:br/>
            </w:r>
            <w:r>
              <w:rPr>
                <w:rFonts w:ascii="Arial" w:hAnsi="Arial" w:cs="Arial"/>
                <w:sz w:val="18"/>
                <w:szCs w:val="18"/>
              </w:rPr>
              <w:t xml:space="preserve">(адрес регистрации,   </w:t>
            </w:r>
            <w:r>
              <w:rPr>
                <w:rFonts w:ascii="Arial" w:hAnsi="Arial" w:cs="Arial"/>
                <w:sz w:val="18"/>
                <w:szCs w:val="18"/>
              </w:rPr>
              <w:br/>
              <w:t>фактического проживания)</w:t>
            </w: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r w:rsidR="001D3E2E" w:rsidTr="001D3E2E">
        <w:trPr>
          <w:trHeight w:val="240"/>
        </w:trPr>
        <w:tc>
          <w:tcPr>
            <w:tcW w:w="10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D3E2E" w:rsidRDefault="001D3E2E">
            <w:pPr>
              <w:pStyle w:val="ConsPlusNormal"/>
              <w:spacing w:line="276" w:lineRule="auto"/>
              <w:jc w:val="both"/>
              <w:rPr>
                <w:rFonts w:ascii="Arial" w:hAnsi="Arial" w:cs="Arial"/>
                <w:sz w:val="24"/>
                <w:szCs w:val="24"/>
              </w:rPr>
            </w:pPr>
          </w:p>
        </w:tc>
      </w:tr>
    </w:tbl>
    <w:p w:rsidR="001D3E2E" w:rsidRDefault="001D3E2E" w:rsidP="001D3E2E">
      <w:pPr>
        <w:pStyle w:val="ConsPlusNonformat"/>
        <w:jc w:val="both"/>
        <w:rPr>
          <w:rFonts w:ascii="Arial" w:hAnsi="Arial" w:cs="Arial"/>
          <w:sz w:val="22"/>
          <w:szCs w:val="22"/>
        </w:rPr>
      </w:pPr>
    </w:p>
    <w:p w:rsidR="001D3E2E" w:rsidRDefault="001D3E2E" w:rsidP="001D3E2E">
      <w:pPr>
        <w:pStyle w:val="ConsPlusNonformat"/>
        <w:ind w:left="-360"/>
        <w:jc w:val="both"/>
        <w:rPr>
          <w:rFonts w:ascii="Arial" w:hAnsi="Arial" w:cs="Arial"/>
          <w:sz w:val="22"/>
          <w:szCs w:val="22"/>
        </w:rPr>
      </w:pPr>
      <w:r>
        <w:rPr>
          <w:rFonts w:ascii="Arial" w:hAnsi="Arial" w:cs="Arial"/>
          <w:sz w:val="22"/>
          <w:szCs w:val="22"/>
        </w:rPr>
        <w:t>14.  Ваши близкие родственники (отец, мать, братья, сестры и дети)</w:t>
      </w:r>
      <w:proofErr w:type="gramStart"/>
      <w:r>
        <w:rPr>
          <w:rFonts w:ascii="Arial" w:hAnsi="Arial" w:cs="Arial"/>
          <w:sz w:val="22"/>
          <w:szCs w:val="22"/>
        </w:rPr>
        <w:t>,а</w:t>
      </w:r>
      <w:proofErr w:type="gramEnd"/>
      <w:r>
        <w:rPr>
          <w:rFonts w:ascii="Arial" w:hAnsi="Arial" w:cs="Arial"/>
          <w:sz w:val="22"/>
          <w:szCs w:val="22"/>
        </w:rPr>
        <w:t xml:space="preserve">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1D3E2E" w:rsidRDefault="001D3E2E" w:rsidP="001D3E2E">
      <w:pPr>
        <w:pStyle w:val="ConsPlusNonformat"/>
        <w:jc w:val="center"/>
        <w:rPr>
          <w:rFonts w:ascii="Arial" w:hAnsi="Arial" w:cs="Arial"/>
        </w:rPr>
      </w:pPr>
      <w:r>
        <w:rPr>
          <w:rFonts w:ascii="Arial" w:hAnsi="Arial" w:cs="Arial"/>
          <w:sz w:val="24"/>
          <w:szCs w:val="24"/>
        </w:rPr>
        <w:t xml:space="preserve">___________________________________________________________________ </w:t>
      </w:r>
      <w:r>
        <w:rPr>
          <w:rFonts w:ascii="Arial" w:hAnsi="Arial" w:cs="Arial"/>
        </w:rPr>
        <w:t>(фамилия, имя, отчество,  с какого времени они проживают за границей)</w:t>
      </w:r>
    </w:p>
    <w:p w:rsidR="001D3E2E" w:rsidRDefault="001D3E2E" w:rsidP="001D3E2E">
      <w:pPr>
        <w:pStyle w:val="ConsPlusNonformat"/>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D3E2E" w:rsidRDefault="001D3E2E" w:rsidP="001D3E2E">
      <w:pPr>
        <w:pStyle w:val="ConsPlusNonformat"/>
        <w:ind w:left="-360"/>
        <w:jc w:val="both"/>
        <w:rPr>
          <w:rFonts w:ascii="Arial" w:hAnsi="Arial" w:cs="Arial"/>
          <w:sz w:val="22"/>
          <w:szCs w:val="22"/>
        </w:rPr>
      </w:pPr>
    </w:p>
    <w:p w:rsidR="001D3E2E" w:rsidRDefault="001D3E2E" w:rsidP="001D3E2E">
      <w:pPr>
        <w:pStyle w:val="ConsPlusNonformat"/>
        <w:ind w:left="-360"/>
        <w:jc w:val="both"/>
        <w:rPr>
          <w:rFonts w:ascii="Arial" w:hAnsi="Arial" w:cs="Arial"/>
          <w:sz w:val="22"/>
          <w:szCs w:val="22"/>
        </w:rPr>
      </w:pPr>
      <w:r>
        <w:rPr>
          <w:rFonts w:ascii="Arial" w:hAnsi="Arial" w:cs="Arial"/>
          <w:sz w:val="22"/>
          <w:szCs w:val="22"/>
        </w:rPr>
        <w:t>15.  Пребывание за границей (когда, где, с какой целью) ___________________________</w:t>
      </w:r>
    </w:p>
    <w:p w:rsidR="001D3E2E" w:rsidRDefault="001D3E2E" w:rsidP="001D3E2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w:t>
      </w:r>
    </w:p>
    <w:p w:rsidR="001D3E2E" w:rsidRDefault="001D3E2E" w:rsidP="001D3E2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w:t>
      </w:r>
    </w:p>
    <w:p w:rsidR="001D3E2E" w:rsidRDefault="001D3E2E" w:rsidP="001D3E2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w:t>
      </w:r>
    </w:p>
    <w:p w:rsidR="001D3E2E" w:rsidRDefault="001D3E2E" w:rsidP="001D3E2E">
      <w:pPr>
        <w:pStyle w:val="ConsPlusNonformat"/>
        <w:ind w:left="-360"/>
        <w:jc w:val="both"/>
        <w:rPr>
          <w:rFonts w:ascii="Arial" w:hAnsi="Arial" w:cs="Arial"/>
          <w:sz w:val="22"/>
          <w:szCs w:val="22"/>
        </w:rPr>
      </w:pPr>
      <w:r>
        <w:rPr>
          <w:rFonts w:ascii="Arial" w:hAnsi="Arial" w:cs="Arial"/>
          <w:sz w:val="22"/>
          <w:szCs w:val="22"/>
        </w:rPr>
        <w:t>16.  Отношение к воинской обязанности и воинское звание ___________________________</w:t>
      </w:r>
    </w:p>
    <w:p w:rsidR="001D3E2E" w:rsidRDefault="001D3E2E" w:rsidP="001D3E2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w:t>
      </w:r>
    </w:p>
    <w:p w:rsidR="001D3E2E" w:rsidRDefault="001D3E2E" w:rsidP="001D3E2E">
      <w:pPr>
        <w:pStyle w:val="ConsPlusNonformat"/>
        <w:jc w:val="both"/>
        <w:rPr>
          <w:rFonts w:ascii="Arial" w:hAnsi="Arial" w:cs="Arial"/>
          <w:sz w:val="24"/>
          <w:szCs w:val="24"/>
        </w:rPr>
      </w:pPr>
    </w:p>
    <w:p w:rsidR="001D3E2E" w:rsidRDefault="001D3E2E" w:rsidP="001D3E2E">
      <w:pPr>
        <w:pStyle w:val="ConsPlusNonformat"/>
        <w:jc w:val="both"/>
        <w:rPr>
          <w:rFonts w:ascii="Arial" w:hAnsi="Arial" w:cs="Arial"/>
          <w:sz w:val="24"/>
          <w:szCs w:val="24"/>
        </w:rPr>
      </w:pPr>
    </w:p>
    <w:p w:rsidR="001D3E2E" w:rsidRDefault="001D3E2E" w:rsidP="001D3E2E">
      <w:pPr>
        <w:pStyle w:val="ConsPlusNonformat"/>
        <w:jc w:val="both"/>
        <w:rPr>
          <w:rFonts w:ascii="Arial" w:hAnsi="Arial" w:cs="Arial"/>
          <w:sz w:val="24"/>
          <w:szCs w:val="24"/>
        </w:rPr>
      </w:pPr>
    </w:p>
    <w:p w:rsidR="001D3E2E" w:rsidRDefault="001D3E2E" w:rsidP="001D3E2E">
      <w:pPr>
        <w:pStyle w:val="ConsPlusNonformat"/>
        <w:ind w:left="-360"/>
        <w:jc w:val="both"/>
        <w:rPr>
          <w:rFonts w:ascii="Arial" w:hAnsi="Arial" w:cs="Arial"/>
          <w:sz w:val="22"/>
          <w:szCs w:val="22"/>
        </w:rPr>
      </w:pPr>
      <w:r>
        <w:rPr>
          <w:rFonts w:ascii="Arial" w:hAnsi="Arial" w:cs="Arial"/>
          <w:sz w:val="22"/>
          <w:szCs w:val="22"/>
        </w:rPr>
        <w:t>17.    Домашний адрес (адрес регистрации, фактического   проживания), номер телефона</w:t>
      </w:r>
    </w:p>
    <w:p w:rsidR="001D3E2E" w:rsidRDefault="001D3E2E" w:rsidP="001D3E2E">
      <w:pPr>
        <w:pStyle w:val="ConsPlusNonformat"/>
        <w:ind w:left="-360"/>
        <w:jc w:val="both"/>
        <w:rPr>
          <w:rFonts w:ascii="Arial" w:hAnsi="Arial" w:cs="Arial"/>
          <w:sz w:val="22"/>
          <w:szCs w:val="22"/>
        </w:rPr>
      </w:pPr>
      <w:r>
        <w:rPr>
          <w:rFonts w:ascii="Arial" w:hAnsi="Arial" w:cs="Arial"/>
          <w:sz w:val="22"/>
          <w:szCs w:val="22"/>
        </w:rPr>
        <w:t xml:space="preserve">        (либо иной вид связи) _____________________________________________________</w:t>
      </w:r>
    </w:p>
    <w:p w:rsidR="001D3E2E" w:rsidRDefault="001D3E2E" w:rsidP="001D3E2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w:t>
      </w:r>
    </w:p>
    <w:p w:rsidR="001D3E2E" w:rsidRDefault="001D3E2E" w:rsidP="001D3E2E">
      <w:pPr>
        <w:pStyle w:val="ConsPlusNonformat"/>
        <w:jc w:val="both"/>
        <w:rPr>
          <w:rFonts w:ascii="Arial" w:hAnsi="Arial" w:cs="Arial"/>
          <w:sz w:val="22"/>
          <w:szCs w:val="22"/>
        </w:rPr>
      </w:pPr>
      <w:r>
        <w:rPr>
          <w:rFonts w:ascii="Arial" w:hAnsi="Arial" w:cs="Arial"/>
          <w:sz w:val="22"/>
          <w:szCs w:val="22"/>
        </w:rPr>
        <w:lastRenderedPageBreak/>
        <w:t>__________________________________________________________________________</w:t>
      </w:r>
    </w:p>
    <w:p w:rsidR="001D3E2E" w:rsidRDefault="001D3E2E" w:rsidP="001D3E2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w:t>
      </w:r>
    </w:p>
    <w:p w:rsidR="001D3E2E" w:rsidRDefault="001D3E2E" w:rsidP="001D3E2E">
      <w:pPr>
        <w:pStyle w:val="ConsPlusNonformat"/>
        <w:ind w:left="-360"/>
        <w:jc w:val="both"/>
        <w:rPr>
          <w:rFonts w:ascii="Arial" w:hAnsi="Arial" w:cs="Arial"/>
          <w:sz w:val="22"/>
          <w:szCs w:val="22"/>
        </w:rPr>
      </w:pPr>
    </w:p>
    <w:p w:rsidR="001D3E2E" w:rsidRDefault="001D3E2E" w:rsidP="001D3E2E">
      <w:pPr>
        <w:pStyle w:val="ConsPlusNonformat"/>
        <w:ind w:left="-360"/>
        <w:jc w:val="both"/>
        <w:rPr>
          <w:rFonts w:ascii="Arial" w:hAnsi="Arial" w:cs="Arial"/>
          <w:sz w:val="22"/>
          <w:szCs w:val="22"/>
        </w:rPr>
      </w:pPr>
      <w:r>
        <w:rPr>
          <w:rFonts w:ascii="Arial" w:hAnsi="Arial" w:cs="Arial"/>
          <w:sz w:val="22"/>
          <w:szCs w:val="22"/>
        </w:rPr>
        <w:t>18.      Паспорт или документ, его заменяющий _____________________________________</w:t>
      </w:r>
    </w:p>
    <w:p w:rsidR="001D3E2E" w:rsidRDefault="001D3E2E" w:rsidP="001D3E2E">
      <w:pPr>
        <w:pStyle w:val="ConsPlusNonformat"/>
        <w:jc w:val="both"/>
        <w:rPr>
          <w:rFonts w:ascii="Arial" w:hAnsi="Arial" w:cs="Arial"/>
        </w:rPr>
      </w:pPr>
      <w:r>
        <w:rPr>
          <w:rFonts w:ascii="Arial" w:hAnsi="Arial" w:cs="Arial"/>
          <w:sz w:val="22"/>
          <w:szCs w:val="22"/>
        </w:rPr>
        <w:t xml:space="preserve">                                                                                              (</w:t>
      </w:r>
      <w:r>
        <w:rPr>
          <w:rFonts w:ascii="Arial" w:hAnsi="Arial" w:cs="Arial"/>
        </w:rPr>
        <w:t>серия, номер, кем и когда выдан)</w:t>
      </w:r>
    </w:p>
    <w:p w:rsidR="001D3E2E" w:rsidRDefault="001D3E2E" w:rsidP="001D3E2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w:t>
      </w:r>
    </w:p>
    <w:p w:rsidR="001D3E2E" w:rsidRDefault="001D3E2E" w:rsidP="001D3E2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w:t>
      </w:r>
    </w:p>
    <w:p w:rsidR="001D3E2E" w:rsidRDefault="001D3E2E" w:rsidP="001D3E2E">
      <w:pPr>
        <w:pStyle w:val="ConsPlusNonformat"/>
        <w:ind w:left="-360"/>
        <w:jc w:val="both"/>
        <w:rPr>
          <w:rFonts w:ascii="Arial" w:hAnsi="Arial" w:cs="Arial"/>
          <w:sz w:val="22"/>
          <w:szCs w:val="22"/>
        </w:rPr>
      </w:pPr>
    </w:p>
    <w:p w:rsidR="001D3E2E" w:rsidRDefault="001D3E2E" w:rsidP="001D3E2E">
      <w:pPr>
        <w:pStyle w:val="ConsPlusNonformat"/>
        <w:ind w:left="-360"/>
        <w:jc w:val="both"/>
        <w:rPr>
          <w:rFonts w:ascii="Arial" w:hAnsi="Arial" w:cs="Arial"/>
          <w:sz w:val="22"/>
          <w:szCs w:val="22"/>
        </w:rPr>
      </w:pPr>
      <w:r>
        <w:rPr>
          <w:rFonts w:ascii="Arial" w:hAnsi="Arial" w:cs="Arial"/>
          <w:sz w:val="22"/>
          <w:szCs w:val="22"/>
        </w:rPr>
        <w:t>19.     Наличие заграничного паспорта ____________________________________________</w:t>
      </w:r>
    </w:p>
    <w:p w:rsidR="001D3E2E" w:rsidRDefault="001D3E2E" w:rsidP="001D3E2E">
      <w:pPr>
        <w:pStyle w:val="ConsPlusNonformat"/>
        <w:jc w:val="both"/>
        <w:rPr>
          <w:rFonts w:ascii="Arial" w:hAnsi="Arial" w:cs="Arial"/>
          <w:sz w:val="18"/>
          <w:szCs w:val="18"/>
        </w:rPr>
      </w:pPr>
      <w:r>
        <w:rPr>
          <w:rFonts w:ascii="Arial" w:hAnsi="Arial" w:cs="Arial"/>
          <w:sz w:val="18"/>
          <w:szCs w:val="18"/>
        </w:rPr>
        <w:t xml:space="preserve">                                                                                      (серия, номер, кем  и когда выдан)</w:t>
      </w:r>
    </w:p>
    <w:p w:rsidR="001D3E2E" w:rsidRDefault="001D3E2E" w:rsidP="001D3E2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w:t>
      </w:r>
    </w:p>
    <w:p w:rsidR="001D3E2E" w:rsidRDefault="001D3E2E" w:rsidP="001D3E2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w:t>
      </w:r>
    </w:p>
    <w:p w:rsidR="001D3E2E" w:rsidRDefault="001D3E2E" w:rsidP="001D3E2E">
      <w:pPr>
        <w:pStyle w:val="ConsPlusNonformat"/>
        <w:ind w:left="-360"/>
        <w:jc w:val="both"/>
        <w:rPr>
          <w:rFonts w:ascii="Arial" w:hAnsi="Arial" w:cs="Arial"/>
          <w:sz w:val="22"/>
          <w:szCs w:val="22"/>
        </w:rPr>
      </w:pPr>
    </w:p>
    <w:p w:rsidR="001D3E2E" w:rsidRDefault="001D3E2E" w:rsidP="001D3E2E">
      <w:pPr>
        <w:pStyle w:val="ConsPlusNonformat"/>
        <w:ind w:left="-360"/>
        <w:jc w:val="both"/>
        <w:rPr>
          <w:rFonts w:ascii="Arial" w:hAnsi="Arial" w:cs="Arial"/>
          <w:sz w:val="22"/>
          <w:szCs w:val="22"/>
        </w:rPr>
      </w:pPr>
      <w:r>
        <w:rPr>
          <w:rFonts w:ascii="Arial" w:hAnsi="Arial" w:cs="Arial"/>
          <w:sz w:val="22"/>
          <w:szCs w:val="22"/>
        </w:rPr>
        <w:t xml:space="preserve">20.   </w:t>
      </w:r>
      <w:proofErr w:type="gramStart"/>
      <w:r>
        <w:rPr>
          <w:rFonts w:ascii="Arial" w:hAnsi="Arial" w:cs="Arial"/>
          <w:sz w:val="22"/>
          <w:szCs w:val="22"/>
        </w:rPr>
        <w:t xml:space="preserve">Номер страхового   свидетельства   обязательного   пенсионного страхования (если </w:t>
      </w:r>
      <w:proofErr w:type="gramEnd"/>
    </w:p>
    <w:p w:rsidR="001D3E2E" w:rsidRDefault="001D3E2E" w:rsidP="001D3E2E">
      <w:pPr>
        <w:pStyle w:val="ConsPlusNonformat"/>
        <w:ind w:left="-360"/>
        <w:jc w:val="both"/>
        <w:rPr>
          <w:rFonts w:ascii="Arial" w:hAnsi="Arial" w:cs="Arial"/>
          <w:sz w:val="22"/>
          <w:szCs w:val="22"/>
        </w:rPr>
      </w:pPr>
      <w:r>
        <w:rPr>
          <w:rFonts w:ascii="Arial" w:hAnsi="Arial" w:cs="Arial"/>
          <w:sz w:val="22"/>
          <w:szCs w:val="22"/>
        </w:rPr>
        <w:t xml:space="preserve">    имеется) __________________________________________________________________</w:t>
      </w:r>
    </w:p>
    <w:p w:rsidR="001D3E2E" w:rsidRDefault="001D3E2E" w:rsidP="001D3E2E">
      <w:pPr>
        <w:pStyle w:val="ConsPlusNonformat"/>
        <w:ind w:left="-360"/>
        <w:jc w:val="both"/>
        <w:rPr>
          <w:rFonts w:ascii="Arial" w:hAnsi="Arial" w:cs="Arial"/>
          <w:sz w:val="22"/>
          <w:szCs w:val="22"/>
        </w:rPr>
      </w:pPr>
    </w:p>
    <w:p w:rsidR="001D3E2E" w:rsidRDefault="001D3E2E" w:rsidP="001D3E2E">
      <w:pPr>
        <w:pStyle w:val="ConsPlusNonformat"/>
        <w:ind w:left="-360"/>
        <w:jc w:val="both"/>
        <w:rPr>
          <w:rFonts w:ascii="Arial" w:hAnsi="Arial" w:cs="Arial"/>
          <w:sz w:val="22"/>
          <w:szCs w:val="22"/>
        </w:rPr>
      </w:pPr>
      <w:r>
        <w:rPr>
          <w:rFonts w:ascii="Arial" w:hAnsi="Arial" w:cs="Arial"/>
          <w:sz w:val="22"/>
          <w:szCs w:val="22"/>
        </w:rPr>
        <w:t>21.     ИНН (если имеется) _____________________________________________________</w:t>
      </w:r>
    </w:p>
    <w:p w:rsidR="001D3E2E" w:rsidRDefault="001D3E2E" w:rsidP="001D3E2E">
      <w:pPr>
        <w:pStyle w:val="ConsPlusNonformat"/>
        <w:ind w:left="-360"/>
        <w:jc w:val="both"/>
        <w:rPr>
          <w:rFonts w:ascii="Arial" w:hAnsi="Arial" w:cs="Arial"/>
          <w:sz w:val="22"/>
          <w:szCs w:val="22"/>
        </w:rPr>
      </w:pPr>
    </w:p>
    <w:p w:rsidR="001D3E2E" w:rsidRDefault="001D3E2E" w:rsidP="001D3E2E">
      <w:pPr>
        <w:pStyle w:val="ConsPlusNonformat"/>
        <w:ind w:left="-360"/>
        <w:jc w:val="both"/>
        <w:rPr>
          <w:rFonts w:ascii="Arial" w:hAnsi="Arial" w:cs="Arial"/>
          <w:sz w:val="22"/>
          <w:szCs w:val="22"/>
        </w:rPr>
      </w:pPr>
      <w:r>
        <w:rPr>
          <w:rFonts w:ascii="Arial" w:hAnsi="Arial" w:cs="Arial"/>
          <w:sz w:val="22"/>
          <w:szCs w:val="22"/>
        </w:rPr>
        <w:t xml:space="preserve">22.     </w:t>
      </w:r>
      <w:proofErr w:type="gramStart"/>
      <w:r>
        <w:rPr>
          <w:rFonts w:ascii="Arial" w:hAnsi="Arial" w:cs="Arial"/>
          <w:sz w:val="22"/>
          <w:szCs w:val="22"/>
        </w:rPr>
        <w:t xml:space="preserve">Дополнительные сведения (участие в выборных   представительных органах, другая   </w:t>
      </w:r>
      <w:proofErr w:type="gramEnd"/>
    </w:p>
    <w:p w:rsidR="001D3E2E" w:rsidRDefault="001D3E2E" w:rsidP="001D3E2E">
      <w:pPr>
        <w:pStyle w:val="ConsPlusNonformat"/>
        <w:ind w:left="-360"/>
        <w:jc w:val="both"/>
        <w:rPr>
          <w:rFonts w:ascii="Arial" w:hAnsi="Arial" w:cs="Arial"/>
          <w:sz w:val="22"/>
          <w:szCs w:val="22"/>
        </w:rPr>
      </w:pPr>
      <w:r>
        <w:rPr>
          <w:rFonts w:ascii="Arial" w:hAnsi="Arial" w:cs="Arial"/>
          <w:sz w:val="22"/>
          <w:szCs w:val="22"/>
        </w:rPr>
        <w:t xml:space="preserve">          информация, которую желаете сообщить о себе) _____________________________</w:t>
      </w:r>
    </w:p>
    <w:p w:rsidR="001D3E2E" w:rsidRDefault="001D3E2E" w:rsidP="001D3E2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w:t>
      </w:r>
    </w:p>
    <w:p w:rsidR="001D3E2E" w:rsidRDefault="001D3E2E" w:rsidP="001D3E2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w:t>
      </w:r>
    </w:p>
    <w:p w:rsidR="001D3E2E" w:rsidRDefault="001D3E2E" w:rsidP="001D3E2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w:t>
      </w:r>
    </w:p>
    <w:p w:rsidR="001D3E2E" w:rsidRDefault="001D3E2E" w:rsidP="001D3E2E">
      <w:pPr>
        <w:pStyle w:val="ConsPlusNonformat"/>
        <w:ind w:left="-360"/>
        <w:jc w:val="both"/>
        <w:rPr>
          <w:rFonts w:ascii="Arial" w:hAnsi="Arial" w:cs="Arial"/>
          <w:sz w:val="22"/>
          <w:szCs w:val="22"/>
        </w:rPr>
      </w:pPr>
      <w:r>
        <w:rPr>
          <w:rFonts w:ascii="Arial" w:hAnsi="Arial" w:cs="Arial"/>
          <w:sz w:val="22"/>
          <w:szCs w:val="22"/>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избрании  на должность Главы _______ сельсовета _____ района.</w:t>
      </w:r>
    </w:p>
    <w:p w:rsidR="001D3E2E" w:rsidRDefault="001D3E2E" w:rsidP="001D3E2E">
      <w:pPr>
        <w:pStyle w:val="ConsPlusNonformat"/>
        <w:ind w:left="-360"/>
        <w:jc w:val="both"/>
        <w:rPr>
          <w:rFonts w:ascii="Arial" w:hAnsi="Arial" w:cs="Arial"/>
          <w:sz w:val="22"/>
          <w:szCs w:val="22"/>
        </w:rPr>
      </w:pPr>
      <w:r>
        <w:rPr>
          <w:rFonts w:ascii="Arial" w:hAnsi="Arial" w:cs="Arial"/>
          <w:sz w:val="22"/>
          <w:szCs w:val="22"/>
        </w:rPr>
        <w:tab/>
        <w:t xml:space="preserve">На проведение в отношении   меня    проверочных    мероприятий  </w:t>
      </w:r>
      <w:proofErr w:type="gramStart"/>
      <w:r>
        <w:rPr>
          <w:rFonts w:ascii="Arial" w:hAnsi="Arial" w:cs="Arial"/>
          <w:sz w:val="22"/>
          <w:szCs w:val="22"/>
        </w:rPr>
        <w:t>согласен</w:t>
      </w:r>
      <w:proofErr w:type="gramEnd"/>
      <w:r>
        <w:rPr>
          <w:rFonts w:ascii="Arial" w:hAnsi="Arial" w:cs="Arial"/>
          <w:sz w:val="22"/>
          <w:szCs w:val="22"/>
        </w:rPr>
        <w:t xml:space="preserve"> (согласна).</w:t>
      </w:r>
    </w:p>
    <w:p w:rsidR="001D3E2E" w:rsidRDefault="001D3E2E" w:rsidP="001D3E2E">
      <w:pPr>
        <w:pStyle w:val="ConsPlusNonformat"/>
        <w:ind w:left="-360"/>
        <w:jc w:val="both"/>
        <w:rPr>
          <w:rFonts w:ascii="Arial" w:hAnsi="Arial" w:cs="Arial"/>
          <w:sz w:val="22"/>
          <w:szCs w:val="22"/>
        </w:rPr>
      </w:pPr>
    </w:p>
    <w:p w:rsidR="001D3E2E" w:rsidRDefault="001D3E2E" w:rsidP="001D3E2E">
      <w:pPr>
        <w:pStyle w:val="ConsPlusNonformat"/>
        <w:jc w:val="both"/>
        <w:rPr>
          <w:rFonts w:ascii="Arial" w:hAnsi="Arial" w:cs="Arial"/>
          <w:sz w:val="22"/>
          <w:szCs w:val="22"/>
        </w:rPr>
      </w:pPr>
    </w:p>
    <w:p w:rsidR="001D3E2E" w:rsidRDefault="001D3E2E" w:rsidP="001D3E2E">
      <w:pPr>
        <w:pStyle w:val="ConsPlusNonformat"/>
        <w:jc w:val="both"/>
        <w:rPr>
          <w:rFonts w:ascii="Arial" w:hAnsi="Arial" w:cs="Arial"/>
          <w:sz w:val="22"/>
          <w:szCs w:val="22"/>
        </w:rPr>
      </w:pPr>
      <w:r>
        <w:rPr>
          <w:rFonts w:ascii="Arial" w:hAnsi="Arial" w:cs="Arial"/>
          <w:sz w:val="22"/>
          <w:szCs w:val="22"/>
        </w:rPr>
        <w:t>«_______»__________________20  г.               Подпись___________________________</w:t>
      </w:r>
    </w:p>
    <w:p w:rsidR="001D3E2E" w:rsidRDefault="001D3E2E" w:rsidP="001D3E2E">
      <w:pPr>
        <w:jc w:val="both"/>
        <w:rPr>
          <w:rFonts w:ascii="Arial" w:hAnsi="Arial" w:cs="Arial"/>
        </w:rPr>
      </w:pPr>
    </w:p>
    <w:p w:rsidR="001D3E2E" w:rsidRDefault="001D3E2E" w:rsidP="001D3E2E">
      <w:pPr>
        <w:pStyle w:val="ConsPlusNonformat"/>
        <w:rPr>
          <w:rFonts w:ascii="Arial" w:hAnsi="Arial" w:cs="Arial"/>
        </w:rPr>
      </w:pPr>
      <w:r>
        <w:rPr>
          <w:rFonts w:ascii="Arial" w:hAnsi="Arial" w:cs="Arial"/>
        </w:rPr>
        <w:t xml:space="preserve">  М.П.                     Фотография и данные о трудовой деятельности, воинской</w:t>
      </w:r>
    </w:p>
    <w:p w:rsidR="001D3E2E" w:rsidRDefault="001D3E2E" w:rsidP="001D3E2E">
      <w:pPr>
        <w:pStyle w:val="ConsPlusNonformat"/>
        <w:ind w:left="2640"/>
        <w:rPr>
          <w:rFonts w:ascii="Arial" w:hAnsi="Arial" w:cs="Arial"/>
        </w:rPr>
      </w:pPr>
      <w:r>
        <w:rPr>
          <w:rFonts w:ascii="Arial" w:hAnsi="Arial" w:cs="Arial"/>
        </w:rPr>
        <w:t xml:space="preserve">           службе и об учебе оформляемого   лица   соответствуют</w:t>
      </w:r>
    </w:p>
    <w:p w:rsidR="001D3E2E" w:rsidRDefault="001D3E2E" w:rsidP="001D3E2E">
      <w:pPr>
        <w:pStyle w:val="ConsPlusNonformat"/>
        <w:ind w:left="2640"/>
        <w:rPr>
          <w:rFonts w:ascii="Arial" w:hAnsi="Arial" w:cs="Arial"/>
        </w:rPr>
      </w:pPr>
      <w:r>
        <w:rPr>
          <w:rFonts w:ascii="Arial" w:hAnsi="Arial" w:cs="Arial"/>
        </w:rPr>
        <w:t xml:space="preserve">           документам, удостоверяющим личность,    записям     </w:t>
      </w:r>
      <w:proofErr w:type="gramStart"/>
      <w:r>
        <w:rPr>
          <w:rFonts w:ascii="Arial" w:hAnsi="Arial" w:cs="Arial"/>
        </w:rPr>
        <w:t>в</w:t>
      </w:r>
      <w:proofErr w:type="gramEnd"/>
    </w:p>
    <w:p w:rsidR="001D3E2E" w:rsidRDefault="001D3E2E" w:rsidP="001D3E2E">
      <w:pPr>
        <w:pStyle w:val="ConsPlusNonformat"/>
        <w:ind w:left="2640"/>
        <w:rPr>
          <w:rFonts w:ascii="Arial" w:hAnsi="Arial" w:cs="Arial"/>
        </w:rPr>
      </w:pPr>
      <w:r>
        <w:rPr>
          <w:rFonts w:ascii="Arial" w:hAnsi="Arial" w:cs="Arial"/>
        </w:rPr>
        <w:t xml:space="preserve">            трудовой книжке, документам об образовании и воинской службе.</w:t>
      </w:r>
    </w:p>
    <w:p w:rsidR="001D3E2E" w:rsidRDefault="001D3E2E" w:rsidP="001D3E2E">
      <w:pPr>
        <w:pStyle w:val="ConsPlusNonformat"/>
        <w:jc w:val="both"/>
        <w:rPr>
          <w:rFonts w:ascii="Arial" w:hAnsi="Arial" w:cs="Arial"/>
        </w:rPr>
      </w:pPr>
    </w:p>
    <w:p w:rsidR="001D3E2E" w:rsidRDefault="001D3E2E" w:rsidP="001D3E2E">
      <w:pPr>
        <w:pStyle w:val="ConsPlusNonformat"/>
        <w:jc w:val="both"/>
        <w:rPr>
          <w:rFonts w:ascii="Arial" w:hAnsi="Arial" w:cs="Arial"/>
        </w:rPr>
      </w:pPr>
      <w:r>
        <w:rPr>
          <w:rFonts w:ascii="Arial" w:hAnsi="Arial" w:cs="Arial"/>
        </w:rPr>
        <w:t xml:space="preserve">«_______»_____________20     г.                                   __________________________________                                                                      </w:t>
      </w:r>
    </w:p>
    <w:p w:rsidR="001D3E2E" w:rsidRDefault="001D3E2E" w:rsidP="001D3E2E">
      <w:pPr>
        <w:pStyle w:val="ConsPlusNonformat"/>
        <w:jc w:val="both"/>
        <w:rPr>
          <w:rFonts w:ascii="Arial" w:hAnsi="Arial" w:cs="Arial"/>
          <w:sz w:val="18"/>
          <w:szCs w:val="18"/>
        </w:rPr>
      </w:pPr>
      <w:r>
        <w:rPr>
          <w:rFonts w:ascii="Arial" w:hAnsi="Arial" w:cs="Arial"/>
        </w:rPr>
        <w:t xml:space="preserve">                                                                           </w:t>
      </w:r>
      <w:r>
        <w:rPr>
          <w:rFonts w:ascii="Arial" w:hAnsi="Arial" w:cs="Arial"/>
          <w:sz w:val="18"/>
          <w:szCs w:val="18"/>
        </w:rPr>
        <w:t>(подпись, фамилия секретаря конкурсной комиссии)</w:t>
      </w:r>
    </w:p>
    <w:p w:rsidR="001D3E2E" w:rsidRDefault="001D3E2E" w:rsidP="001D3E2E">
      <w:pPr>
        <w:ind w:left="4800"/>
        <w:rPr>
          <w:rFonts w:ascii="Arial" w:hAnsi="Arial" w:cs="Arial"/>
          <w:color w:val="000000"/>
          <w:spacing w:val="-6"/>
          <w:szCs w:val="28"/>
        </w:rPr>
      </w:pPr>
    </w:p>
    <w:p w:rsidR="001D3E2E" w:rsidRDefault="001D3E2E" w:rsidP="001D3E2E">
      <w:pPr>
        <w:rPr>
          <w:rFonts w:ascii="Arial" w:hAnsi="Arial" w:cs="Arial"/>
        </w:rPr>
      </w:pPr>
    </w:p>
    <w:p w:rsidR="001D3E2E" w:rsidRDefault="001D3E2E" w:rsidP="001D3E2E">
      <w:pPr>
        <w:autoSpaceDE w:val="0"/>
        <w:autoSpaceDN w:val="0"/>
        <w:adjustRightInd w:val="0"/>
        <w:ind w:firstLine="540"/>
        <w:jc w:val="both"/>
        <w:rPr>
          <w:rFonts w:ascii="Arial" w:hAnsi="Arial" w:cs="Arial"/>
          <w:sz w:val="28"/>
          <w:szCs w:val="28"/>
        </w:rPr>
      </w:pPr>
    </w:p>
    <w:p w:rsidR="001D3E2E" w:rsidRDefault="001D3E2E" w:rsidP="001D3E2E">
      <w:pPr>
        <w:autoSpaceDE w:val="0"/>
        <w:autoSpaceDN w:val="0"/>
        <w:adjustRightInd w:val="0"/>
        <w:ind w:left="2124"/>
        <w:outlineLvl w:val="1"/>
        <w:rPr>
          <w:rFonts w:ascii="Arial" w:hAnsi="Arial" w:cs="Arial"/>
          <w:sz w:val="28"/>
          <w:szCs w:val="28"/>
        </w:rPr>
      </w:pPr>
      <w:r>
        <w:rPr>
          <w:rFonts w:ascii="Arial" w:hAnsi="Arial" w:cs="Arial"/>
          <w:sz w:val="28"/>
          <w:szCs w:val="28"/>
        </w:rPr>
        <w:t xml:space="preserve">        </w:t>
      </w:r>
    </w:p>
    <w:p w:rsidR="001D3E2E" w:rsidRDefault="001D3E2E" w:rsidP="001D3E2E">
      <w:pPr>
        <w:autoSpaceDE w:val="0"/>
        <w:autoSpaceDN w:val="0"/>
        <w:adjustRightInd w:val="0"/>
        <w:ind w:left="2124"/>
        <w:outlineLvl w:val="1"/>
        <w:rPr>
          <w:rFonts w:ascii="Arial" w:hAnsi="Arial" w:cs="Arial"/>
          <w:sz w:val="28"/>
          <w:szCs w:val="28"/>
        </w:rPr>
      </w:pPr>
    </w:p>
    <w:p w:rsidR="001D3E2E" w:rsidRDefault="001D3E2E" w:rsidP="001D3E2E">
      <w:pPr>
        <w:autoSpaceDE w:val="0"/>
        <w:autoSpaceDN w:val="0"/>
        <w:adjustRightInd w:val="0"/>
        <w:ind w:left="2124"/>
        <w:outlineLvl w:val="1"/>
        <w:rPr>
          <w:rFonts w:ascii="Arial" w:hAnsi="Arial" w:cs="Arial"/>
          <w:sz w:val="28"/>
          <w:szCs w:val="28"/>
        </w:rPr>
      </w:pPr>
    </w:p>
    <w:p w:rsidR="001D3E2E" w:rsidRDefault="001D3E2E" w:rsidP="001D3E2E">
      <w:pPr>
        <w:autoSpaceDE w:val="0"/>
        <w:autoSpaceDN w:val="0"/>
        <w:adjustRightInd w:val="0"/>
        <w:ind w:left="2124"/>
        <w:outlineLvl w:val="1"/>
        <w:rPr>
          <w:rFonts w:ascii="Arial" w:hAnsi="Arial" w:cs="Arial"/>
          <w:sz w:val="28"/>
          <w:szCs w:val="28"/>
        </w:rPr>
      </w:pPr>
    </w:p>
    <w:p w:rsidR="001D3E2E" w:rsidRDefault="001D3E2E" w:rsidP="001D3E2E">
      <w:pPr>
        <w:autoSpaceDE w:val="0"/>
        <w:autoSpaceDN w:val="0"/>
        <w:adjustRightInd w:val="0"/>
        <w:ind w:left="2124"/>
        <w:outlineLvl w:val="1"/>
        <w:rPr>
          <w:rFonts w:ascii="Arial" w:hAnsi="Arial" w:cs="Arial"/>
          <w:sz w:val="28"/>
          <w:szCs w:val="28"/>
        </w:rPr>
      </w:pPr>
    </w:p>
    <w:p w:rsidR="001D3E2E" w:rsidRDefault="001D3E2E" w:rsidP="001D3E2E">
      <w:pPr>
        <w:autoSpaceDE w:val="0"/>
        <w:autoSpaceDN w:val="0"/>
        <w:adjustRightInd w:val="0"/>
        <w:ind w:left="2124"/>
        <w:outlineLvl w:val="1"/>
        <w:rPr>
          <w:rFonts w:ascii="Arial" w:hAnsi="Arial" w:cs="Arial"/>
          <w:sz w:val="28"/>
          <w:szCs w:val="28"/>
        </w:rPr>
      </w:pPr>
    </w:p>
    <w:p w:rsidR="001D3E2E" w:rsidRDefault="001D3E2E" w:rsidP="001D3E2E">
      <w:pPr>
        <w:pStyle w:val="ad"/>
        <w:jc w:val="right"/>
        <w:rPr>
          <w:rFonts w:ascii="Arial" w:hAnsi="Arial" w:cs="Arial"/>
        </w:rPr>
      </w:pPr>
      <w:r>
        <w:t xml:space="preserve">                </w:t>
      </w:r>
      <w:r>
        <w:rPr>
          <w:rFonts w:ascii="Arial" w:hAnsi="Arial" w:cs="Arial"/>
        </w:rPr>
        <w:t xml:space="preserve">Приложение № 3 </w:t>
      </w:r>
    </w:p>
    <w:p w:rsidR="001D3E2E" w:rsidRDefault="001D3E2E" w:rsidP="001D3E2E">
      <w:pPr>
        <w:pStyle w:val="ad"/>
        <w:jc w:val="right"/>
        <w:rPr>
          <w:rFonts w:ascii="Arial" w:hAnsi="Arial" w:cs="Arial"/>
        </w:rPr>
      </w:pPr>
      <w:r>
        <w:rPr>
          <w:rFonts w:ascii="Arial" w:hAnsi="Arial" w:cs="Arial"/>
        </w:rPr>
        <w:t xml:space="preserve">         к Порядку проведения конкурса </w:t>
      </w:r>
    </w:p>
    <w:p w:rsidR="001D3E2E" w:rsidRDefault="001D3E2E" w:rsidP="001D3E2E">
      <w:pPr>
        <w:pStyle w:val="ad"/>
        <w:jc w:val="right"/>
        <w:rPr>
          <w:rFonts w:ascii="Arial" w:hAnsi="Arial" w:cs="Arial"/>
        </w:rPr>
      </w:pPr>
      <w:r>
        <w:rPr>
          <w:rFonts w:ascii="Arial" w:hAnsi="Arial" w:cs="Arial"/>
        </w:rPr>
        <w:t xml:space="preserve">         по отбору кандидатур </w:t>
      </w:r>
      <w:proofErr w:type="gramStart"/>
      <w:r>
        <w:rPr>
          <w:rFonts w:ascii="Arial" w:hAnsi="Arial" w:cs="Arial"/>
        </w:rPr>
        <w:t>на</w:t>
      </w:r>
      <w:proofErr w:type="gramEnd"/>
      <w:r>
        <w:rPr>
          <w:rFonts w:ascii="Arial" w:hAnsi="Arial" w:cs="Arial"/>
        </w:rPr>
        <w:t xml:space="preserve"> </w:t>
      </w:r>
    </w:p>
    <w:p w:rsidR="001D3E2E" w:rsidRDefault="001D3E2E" w:rsidP="001D3E2E">
      <w:pPr>
        <w:pStyle w:val="ad"/>
        <w:jc w:val="right"/>
        <w:rPr>
          <w:rFonts w:ascii="Arial" w:hAnsi="Arial" w:cs="Arial"/>
        </w:rPr>
      </w:pPr>
      <w:r>
        <w:rPr>
          <w:rFonts w:ascii="Arial" w:hAnsi="Arial" w:cs="Arial"/>
        </w:rPr>
        <w:t xml:space="preserve">         должность Главы Плотавского сельсовета                 </w:t>
      </w:r>
    </w:p>
    <w:p w:rsidR="001D3E2E" w:rsidRDefault="001D3E2E" w:rsidP="001D3E2E">
      <w:pPr>
        <w:pStyle w:val="ad"/>
        <w:jc w:val="right"/>
        <w:rPr>
          <w:rFonts w:ascii="Arial" w:hAnsi="Arial" w:cs="Arial"/>
        </w:rPr>
      </w:pPr>
      <w:r>
        <w:rPr>
          <w:rFonts w:ascii="Arial" w:hAnsi="Arial" w:cs="Arial"/>
        </w:rPr>
        <w:t xml:space="preserve">         Октябрьского района</w:t>
      </w:r>
    </w:p>
    <w:p w:rsidR="001D3E2E" w:rsidRDefault="001D3E2E" w:rsidP="001D3E2E">
      <w:pPr>
        <w:widowControl w:val="0"/>
        <w:autoSpaceDE w:val="0"/>
        <w:autoSpaceDN w:val="0"/>
        <w:adjustRightInd w:val="0"/>
        <w:jc w:val="center"/>
        <w:rPr>
          <w:rFonts w:ascii="Calibri" w:hAnsi="Calibri" w:cs="Times New Roman"/>
        </w:rPr>
      </w:pPr>
    </w:p>
    <w:p w:rsidR="001D3E2E" w:rsidRDefault="001D3E2E" w:rsidP="001D3E2E">
      <w:pPr>
        <w:widowControl w:val="0"/>
        <w:autoSpaceDE w:val="0"/>
        <w:autoSpaceDN w:val="0"/>
        <w:adjustRightInd w:val="0"/>
        <w:jc w:val="center"/>
      </w:pPr>
    </w:p>
    <w:p w:rsidR="001D3E2E" w:rsidRDefault="001D3E2E" w:rsidP="001D3E2E">
      <w:pPr>
        <w:pStyle w:val="ConsPlusNonformat"/>
        <w:jc w:val="center"/>
        <w:rPr>
          <w:rFonts w:ascii="Arial" w:hAnsi="Arial" w:cs="Arial"/>
          <w:sz w:val="24"/>
          <w:szCs w:val="24"/>
        </w:rPr>
      </w:pPr>
      <w:bookmarkStart w:id="9" w:name="Par263"/>
      <w:bookmarkEnd w:id="9"/>
      <w:r>
        <w:rPr>
          <w:rFonts w:ascii="Arial" w:hAnsi="Arial" w:cs="Arial"/>
          <w:sz w:val="24"/>
          <w:szCs w:val="24"/>
        </w:rPr>
        <w:t>СОГЛАСИЕ</w:t>
      </w:r>
    </w:p>
    <w:p w:rsidR="001D3E2E" w:rsidRDefault="001D3E2E" w:rsidP="001D3E2E">
      <w:pPr>
        <w:pStyle w:val="ConsPlusNonformat"/>
        <w:jc w:val="center"/>
        <w:rPr>
          <w:rFonts w:ascii="Arial" w:hAnsi="Arial" w:cs="Arial"/>
          <w:sz w:val="24"/>
          <w:szCs w:val="24"/>
        </w:rPr>
      </w:pPr>
      <w:r>
        <w:rPr>
          <w:rFonts w:ascii="Arial" w:hAnsi="Arial" w:cs="Arial"/>
          <w:sz w:val="24"/>
          <w:szCs w:val="24"/>
        </w:rPr>
        <w:t>на обработку персональных данных</w:t>
      </w:r>
    </w:p>
    <w:p w:rsidR="001D3E2E" w:rsidRDefault="001D3E2E" w:rsidP="001D3E2E">
      <w:pPr>
        <w:pStyle w:val="ConsPlusNonformat"/>
        <w:jc w:val="both"/>
        <w:rPr>
          <w:rFonts w:ascii="Arial" w:hAnsi="Arial" w:cs="Arial"/>
          <w:sz w:val="24"/>
          <w:szCs w:val="24"/>
        </w:rPr>
      </w:pPr>
    </w:p>
    <w:p w:rsidR="001D3E2E" w:rsidRDefault="001D3E2E" w:rsidP="001D3E2E">
      <w:pPr>
        <w:pStyle w:val="ConsPlusNonformat"/>
        <w:jc w:val="both"/>
        <w:rPr>
          <w:rFonts w:ascii="Arial" w:hAnsi="Arial" w:cs="Arial"/>
          <w:sz w:val="24"/>
          <w:szCs w:val="24"/>
        </w:rPr>
      </w:pPr>
      <w:r>
        <w:rPr>
          <w:rFonts w:ascii="Arial" w:hAnsi="Arial" w:cs="Arial"/>
          <w:sz w:val="24"/>
          <w:szCs w:val="24"/>
        </w:rPr>
        <w:t xml:space="preserve">    Я, ___________________________________________________________,</w:t>
      </w:r>
    </w:p>
    <w:p w:rsidR="001D3E2E" w:rsidRDefault="001D3E2E" w:rsidP="001D3E2E">
      <w:pPr>
        <w:pStyle w:val="ConsPlusNonformat"/>
        <w:jc w:val="both"/>
        <w:rPr>
          <w:rFonts w:ascii="Arial" w:hAnsi="Arial" w:cs="Arial"/>
          <w:sz w:val="24"/>
          <w:szCs w:val="24"/>
        </w:rPr>
      </w:pPr>
      <w:r>
        <w:rPr>
          <w:rFonts w:ascii="Arial" w:hAnsi="Arial" w:cs="Arial"/>
          <w:sz w:val="24"/>
          <w:szCs w:val="24"/>
        </w:rPr>
        <w:t>паспорт №_____________, выдан ________________________________________________________________,</w:t>
      </w:r>
    </w:p>
    <w:p w:rsidR="001D3E2E" w:rsidRDefault="001D3E2E" w:rsidP="001D3E2E">
      <w:pPr>
        <w:pStyle w:val="ConsPlusNonformat"/>
        <w:jc w:val="both"/>
        <w:rPr>
          <w:rFonts w:ascii="Arial" w:hAnsi="Arial" w:cs="Arial"/>
          <w:sz w:val="24"/>
          <w:szCs w:val="24"/>
        </w:rPr>
      </w:pPr>
      <w:proofErr w:type="gramStart"/>
      <w:r>
        <w:rPr>
          <w:rFonts w:ascii="Arial" w:hAnsi="Arial" w:cs="Arial"/>
          <w:sz w:val="24"/>
          <w:szCs w:val="24"/>
        </w:rPr>
        <w:t>проживающий</w:t>
      </w:r>
      <w:proofErr w:type="gramEnd"/>
      <w:r>
        <w:rPr>
          <w:rFonts w:ascii="Arial" w:hAnsi="Arial" w:cs="Arial"/>
          <w:sz w:val="24"/>
          <w:szCs w:val="24"/>
        </w:rPr>
        <w:t xml:space="preserve"> по адресу:___________________________________ ________________________________________________________________</w:t>
      </w:r>
    </w:p>
    <w:p w:rsidR="001D3E2E" w:rsidRDefault="001D3E2E" w:rsidP="001D3E2E">
      <w:pPr>
        <w:pStyle w:val="ConsPlusNonformat"/>
        <w:jc w:val="both"/>
        <w:rPr>
          <w:rFonts w:ascii="Arial" w:hAnsi="Arial" w:cs="Arial"/>
          <w:sz w:val="24"/>
          <w:szCs w:val="24"/>
        </w:rPr>
      </w:pPr>
      <w:r>
        <w:rPr>
          <w:rFonts w:ascii="Arial" w:hAnsi="Arial" w:cs="Arial"/>
          <w:sz w:val="24"/>
          <w:szCs w:val="24"/>
        </w:rPr>
        <w:t>________________________________________________________________,</w:t>
      </w:r>
    </w:p>
    <w:p w:rsidR="001D3E2E" w:rsidRDefault="001D3E2E" w:rsidP="001D3E2E">
      <w:pPr>
        <w:pStyle w:val="ConsPlusNonformat"/>
        <w:jc w:val="both"/>
        <w:rPr>
          <w:rFonts w:ascii="Arial" w:hAnsi="Arial" w:cs="Arial"/>
          <w:sz w:val="24"/>
          <w:szCs w:val="24"/>
        </w:rPr>
      </w:pPr>
    </w:p>
    <w:p w:rsidR="001D3E2E" w:rsidRDefault="001D3E2E" w:rsidP="001D3E2E">
      <w:pPr>
        <w:pStyle w:val="ConsPlusNonformat"/>
        <w:jc w:val="both"/>
        <w:rPr>
          <w:rFonts w:ascii="Arial" w:hAnsi="Arial" w:cs="Arial"/>
          <w:sz w:val="24"/>
          <w:szCs w:val="24"/>
        </w:rPr>
      </w:pPr>
      <w:r>
        <w:rPr>
          <w:rFonts w:ascii="Arial" w:hAnsi="Arial" w:cs="Arial"/>
          <w:sz w:val="24"/>
          <w:szCs w:val="24"/>
        </w:rPr>
        <w:t xml:space="preserve">    даю  согласие  на  обработку  моих персональных данных (фамилии, имени, отчества, года, месяца, даты и места рождения, адреса, семейного положения, образования,  трудовой  деятельности,  другой  информации),  содержащихся в документах,   представленных  для участия в конкурсе на должность Главы </w:t>
      </w:r>
      <w:proofErr w:type="spellStart"/>
      <w:r>
        <w:rPr>
          <w:rFonts w:ascii="Arial" w:hAnsi="Arial" w:cs="Arial"/>
          <w:sz w:val="24"/>
          <w:szCs w:val="24"/>
        </w:rPr>
        <w:t>Плотавскогосельсовета</w:t>
      </w:r>
      <w:proofErr w:type="spellEnd"/>
      <w:r>
        <w:rPr>
          <w:rFonts w:ascii="Arial" w:hAnsi="Arial" w:cs="Arial"/>
          <w:sz w:val="24"/>
          <w:szCs w:val="24"/>
        </w:rPr>
        <w:t xml:space="preserve"> Октябрьского района конкурсной  комиссией  по  проведению  конкурса  на должность Главы Плотавского сельсовета Октябрьского района.</w:t>
      </w:r>
    </w:p>
    <w:p w:rsidR="001D3E2E" w:rsidRDefault="001D3E2E" w:rsidP="001D3E2E">
      <w:pPr>
        <w:pStyle w:val="ConsPlusNonformat"/>
        <w:jc w:val="both"/>
        <w:rPr>
          <w:rFonts w:ascii="Arial" w:hAnsi="Arial" w:cs="Arial"/>
          <w:sz w:val="24"/>
          <w:szCs w:val="24"/>
        </w:rPr>
      </w:pPr>
      <w:r>
        <w:rPr>
          <w:rFonts w:ascii="Arial" w:hAnsi="Arial" w:cs="Arial"/>
          <w:sz w:val="24"/>
          <w:szCs w:val="24"/>
        </w:rPr>
        <w:t xml:space="preserve">    Я  согласе</w:t>
      </w:r>
      <w:proofErr w:type="gramStart"/>
      <w:r>
        <w:rPr>
          <w:rFonts w:ascii="Arial" w:hAnsi="Arial" w:cs="Arial"/>
          <w:sz w:val="24"/>
          <w:szCs w:val="24"/>
        </w:rPr>
        <w:t>н(</w:t>
      </w:r>
      <w:proofErr w:type="gramEnd"/>
      <w:r>
        <w:rPr>
          <w:rFonts w:ascii="Arial" w:hAnsi="Arial" w:cs="Arial"/>
          <w:sz w:val="24"/>
          <w:szCs w:val="24"/>
        </w:rPr>
        <w:t>на),  что  мои  персональные данные будут использоваться при проведении конкурса.</w:t>
      </w:r>
    </w:p>
    <w:p w:rsidR="001D3E2E" w:rsidRDefault="001D3E2E" w:rsidP="001D3E2E">
      <w:pPr>
        <w:pStyle w:val="ConsPlusNonformat"/>
        <w:jc w:val="both"/>
        <w:rPr>
          <w:rFonts w:ascii="Arial" w:hAnsi="Arial" w:cs="Arial"/>
          <w:sz w:val="24"/>
          <w:szCs w:val="24"/>
        </w:rPr>
      </w:pPr>
      <w:r>
        <w:rPr>
          <w:rFonts w:ascii="Arial" w:hAnsi="Arial" w:cs="Arial"/>
          <w:sz w:val="24"/>
          <w:szCs w:val="24"/>
        </w:rPr>
        <w:t xml:space="preserve">    Я   проинформирова</w:t>
      </w:r>
      <w:proofErr w:type="gramStart"/>
      <w:r>
        <w:rPr>
          <w:rFonts w:ascii="Arial" w:hAnsi="Arial" w:cs="Arial"/>
          <w:sz w:val="24"/>
          <w:szCs w:val="24"/>
        </w:rPr>
        <w:t>н(</w:t>
      </w:r>
      <w:proofErr w:type="gramEnd"/>
      <w:r>
        <w:rPr>
          <w:rFonts w:ascii="Arial" w:hAnsi="Arial" w:cs="Arial"/>
          <w:sz w:val="24"/>
          <w:szCs w:val="24"/>
        </w:rPr>
        <w:t xml:space="preserve">а),   что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в  рамках  выполнения Федерального  </w:t>
      </w:r>
      <w:hyperlink r:id="rId15" w:history="1">
        <w:r>
          <w:rPr>
            <w:rStyle w:val="a3"/>
            <w:rFonts w:ascii="Arial" w:eastAsiaTheme="majorEastAsia" w:hAnsi="Arial" w:cs="Arial"/>
            <w:sz w:val="24"/>
            <w:szCs w:val="24"/>
          </w:rPr>
          <w:t>закона</w:t>
        </w:r>
      </w:hyperlink>
      <w:r>
        <w:rPr>
          <w:rFonts w:ascii="Arial" w:hAnsi="Arial" w:cs="Arial"/>
          <w:sz w:val="24"/>
          <w:szCs w:val="24"/>
        </w:rPr>
        <w:t xml:space="preserve">  от  27  июля  2006  года № 152-ФЗ, конфиденциальность персональных    данных   соблюдается   в   рамках   исполнения  законодательства Российской Федерации.</w:t>
      </w:r>
    </w:p>
    <w:p w:rsidR="001D3E2E" w:rsidRDefault="001D3E2E" w:rsidP="001D3E2E">
      <w:pPr>
        <w:pStyle w:val="ConsPlusNonformat"/>
        <w:jc w:val="both"/>
        <w:rPr>
          <w:rFonts w:ascii="Arial" w:hAnsi="Arial" w:cs="Arial"/>
          <w:sz w:val="24"/>
          <w:szCs w:val="24"/>
        </w:rPr>
      </w:pPr>
    </w:p>
    <w:p w:rsidR="001D3E2E" w:rsidRDefault="001D3E2E" w:rsidP="001D3E2E">
      <w:pPr>
        <w:pStyle w:val="ConsPlusNonformat"/>
        <w:jc w:val="both"/>
        <w:rPr>
          <w:rFonts w:ascii="Arial" w:hAnsi="Arial" w:cs="Arial"/>
          <w:sz w:val="24"/>
          <w:szCs w:val="24"/>
        </w:rPr>
      </w:pPr>
      <w:r>
        <w:rPr>
          <w:rFonts w:ascii="Arial" w:hAnsi="Arial" w:cs="Arial"/>
          <w:sz w:val="24"/>
          <w:szCs w:val="24"/>
        </w:rPr>
        <w:t xml:space="preserve">    Настоящее  согласие  действует  со  дня  подписания  до  дня  отзыва  в письменной форме.</w:t>
      </w:r>
    </w:p>
    <w:p w:rsidR="001D3E2E" w:rsidRDefault="001D3E2E" w:rsidP="001D3E2E">
      <w:pPr>
        <w:pStyle w:val="ConsPlusNonformat"/>
        <w:rPr>
          <w:rFonts w:ascii="Times New Roman" w:hAnsi="Times New Roman" w:cs="Times New Roman"/>
          <w:sz w:val="26"/>
          <w:szCs w:val="26"/>
        </w:rPr>
      </w:pPr>
      <w:r>
        <w:rPr>
          <w:rFonts w:ascii="Times New Roman" w:hAnsi="Times New Roman" w:cs="Times New Roman"/>
          <w:sz w:val="26"/>
          <w:szCs w:val="26"/>
        </w:rPr>
        <w:t>___________</w:t>
      </w:r>
    </w:p>
    <w:p w:rsidR="001D3E2E" w:rsidRDefault="001D3E2E" w:rsidP="001D3E2E">
      <w:pPr>
        <w:pStyle w:val="ConsPlusNonformat"/>
        <w:rPr>
          <w:rFonts w:ascii="Times New Roman" w:hAnsi="Times New Roman" w:cs="Times New Roman"/>
          <w:sz w:val="26"/>
          <w:szCs w:val="26"/>
        </w:rPr>
      </w:pPr>
      <w:r>
        <w:rPr>
          <w:rFonts w:ascii="Arial" w:hAnsi="Arial" w:cs="Arial"/>
        </w:rPr>
        <w:t xml:space="preserve">         (дата)</w:t>
      </w:r>
      <w:r>
        <w:rPr>
          <w:rFonts w:ascii="Times New Roman" w:hAnsi="Times New Roman" w:cs="Times New Roman"/>
          <w:sz w:val="26"/>
          <w:szCs w:val="26"/>
        </w:rPr>
        <w:t xml:space="preserve">                                                __________/_______________/</w:t>
      </w:r>
    </w:p>
    <w:p w:rsidR="001D3E2E" w:rsidRDefault="001D3E2E" w:rsidP="001D3E2E">
      <w:pPr>
        <w:pStyle w:val="ConsPlusNonformat"/>
        <w:rPr>
          <w:rFonts w:ascii="Arial" w:hAnsi="Arial" w:cs="Arial"/>
        </w:rPr>
      </w:pPr>
      <w:r>
        <w:rPr>
          <w:rFonts w:ascii="Times New Roman" w:hAnsi="Times New Roman" w:cs="Times New Roman"/>
          <w:sz w:val="26"/>
          <w:szCs w:val="26"/>
        </w:rPr>
        <w:t xml:space="preserve">                                                                                  </w:t>
      </w:r>
      <w:r>
        <w:rPr>
          <w:rFonts w:ascii="Arial" w:hAnsi="Arial" w:cs="Arial"/>
        </w:rPr>
        <w:t>(подпись)     (Ф.И.О.)</w:t>
      </w:r>
    </w:p>
    <w:p w:rsidR="001D3E2E" w:rsidRDefault="001D3E2E" w:rsidP="001D3E2E">
      <w:pPr>
        <w:pStyle w:val="ConsPlusNonformat"/>
        <w:rPr>
          <w:rFonts w:ascii="Times New Roman" w:hAnsi="Times New Roman" w:cs="Times New Roman"/>
          <w:sz w:val="26"/>
          <w:szCs w:val="26"/>
        </w:rPr>
      </w:pPr>
    </w:p>
    <w:p w:rsidR="001D3E2E" w:rsidRDefault="001D3E2E" w:rsidP="001D3E2E">
      <w:pPr>
        <w:pStyle w:val="ConsPlusNonformat"/>
        <w:rPr>
          <w:rFonts w:ascii="Times New Roman" w:hAnsi="Times New Roman" w:cs="Times New Roman"/>
          <w:sz w:val="26"/>
          <w:szCs w:val="26"/>
        </w:rPr>
      </w:pPr>
    </w:p>
    <w:p w:rsidR="001D3E2E" w:rsidRDefault="001D3E2E" w:rsidP="001D3E2E">
      <w:pPr>
        <w:pStyle w:val="ConsPlusNonformat"/>
        <w:rPr>
          <w:rFonts w:ascii="Times New Roman" w:hAnsi="Times New Roman" w:cs="Times New Roman"/>
          <w:sz w:val="26"/>
          <w:szCs w:val="26"/>
        </w:rPr>
      </w:pPr>
    </w:p>
    <w:p w:rsidR="001D3E2E" w:rsidRDefault="001D3E2E" w:rsidP="001D3E2E">
      <w:pPr>
        <w:pStyle w:val="ConsPlusNonformat"/>
        <w:rPr>
          <w:rFonts w:ascii="Times New Roman" w:hAnsi="Times New Roman" w:cs="Times New Roman"/>
          <w:sz w:val="26"/>
          <w:szCs w:val="26"/>
        </w:rPr>
      </w:pPr>
    </w:p>
    <w:p w:rsidR="001D3E2E" w:rsidRDefault="001D3E2E" w:rsidP="001D3E2E">
      <w:pPr>
        <w:pStyle w:val="ConsPlusNonformat"/>
        <w:rPr>
          <w:rFonts w:ascii="Times New Roman" w:hAnsi="Times New Roman" w:cs="Times New Roman"/>
          <w:sz w:val="26"/>
          <w:szCs w:val="26"/>
        </w:rPr>
      </w:pPr>
    </w:p>
    <w:p w:rsidR="001D3E2E" w:rsidRDefault="001D3E2E" w:rsidP="001D3E2E">
      <w:pPr>
        <w:pStyle w:val="ConsPlusNonformat"/>
        <w:rPr>
          <w:rFonts w:ascii="Times New Roman" w:hAnsi="Times New Roman" w:cs="Times New Roman"/>
          <w:sz w:val="26"/>
          <w:szCs w:val="26"/>
        </w:rPr>
      </w:pPr>
    </w:p>
    <w:p w:rsidR="001D3E2E" w:rsidRDefault="001D3E2E" w:rsidP="001D3E2E">
      <w:pPr>
        <w:pStyle w:val="ConsPlusNonformat"/>
        <w:rPr>
          <w:rFonts w:ascii="Times New Roman" w:hAnsi="Times New Roman" w:cs="Times New Roman"/>
          <w:sz w:val="26"/>
          <w:szCs w:val="26"/>
        </w:rPr>
      </w:pPr>
    </w:p>
    <w:p w:rsidR="001D3E2E" w:rsidRDefault="001D3E2E" w:rsidP="001D3E2E">
      <w:pPr>
        <w:pStyle w:val="ConsPlusNonformat"/>
        <w:rPr>
          <w:rFonts w:ascii="Times New Roman" w:hAnsi="Times New Roman" w:cs="Times New Roman"/>
          <w:sz w:val="26"/>
          <w:szCs w:val="26"/>
        </w:rPr>
      </w:pPr>
    </w:p>
    <w:p w:rsidR="001D3E2E" w:rsidRDefault="001D3E2E" w:rsidP="001D3E2E">
      <w:pPr>
        <w:pStyle w:val="ad"/>
        <w:jc w:val="right"/>
      </w:pPr>
      <w:r>
        <w:lastRenderedPageBreak/>
        <w:t xml:space="preserve">                                    </w:t>
      </w:r>
    </w:p>
    <w:p w:rsidR="001D3E2E" w:rsidRDefault="001D3E2E" w:rsidP="001D3E2E">
      <w:pPr>
        <w:pStyle w:val="ad"/>
        <w:jc w:val="right"/>
        <w:rPr>
          <w:rFonts w:ascii="Arial" w:hAnsi="Arial" w:cs="Arial"/>
          <w:sz w:val="20"/>
          <w:szCs w:val="20"/>
        </w:rPr>
      </w:pPr>
      <w:r>
        <w:t xml:space="preserve">  </w:t>
      </w:r>
      <w:r>
        <w:rPr>
          <w:rFonts w:ascii="Arial" w:hAnsi="Arial" w:cs="Arial"/>
          <w:sz w:val="20"/>
          <w:szCs w:val="20"/>
        </w:rPr>
        <w:t xml:space="preserve">Приложение № 4 </w:t>
      </w:r>
    </w:p>
    <w:p w:rsidR="001D3E2E" w:rsidRDefault="001D3E2E" w:rsidP="001D3E2E">
      <w:pPr>
        <w:pStyle w:val="ad"/>
        <w:jc w:val="right"/>
        <w:rPr>
          <w:rFonts w:ascii="Arial" w:hAnsi="Arial" w:cs="Arial"/>
          <w:sz w:val="20"/>
          <w:szCs w:val="20"/>
        </w:rPr>
      </w:pPr>
      <w:r>
        <w:rPr>
          <w:rFonts w:ascii="Arial" w:hAnsi="Arial" w:cs="Arial"/>
          <w:sz w:val="20"/>
          <w:szCs w:val="20"/>
        </w:rPr>
        <w:t xml:space="preserve">         к порядку проведения конкурса </w:t>
      </w:r>
    </w:p>
    <w:p w:rsidR="001D3E2E" w:rsidRDefault="001D3E2E" w:rsidP="001D3E2E">
      <w:pPr>
        <w:pStyle w:val="ad"/>
        <w:jc w:val="right"/>
        <w:rPr>
          <w:rFonts w:ascii="Arial" w:hAnsi="Arial" w:cs="Arial"/>
          <w:sz w:val="20"/>
          <w:szCs w:val="20"/>
        </w:rPr>
      </w:pPr>
      <w:r>
        <w:rPr>
          <w:rFonts w:ascii="Arial" w:hAnsi="Arial" w:cs="Arial"/>
          <w:sz w:val="20"/>
          <w:szCs w:val="20"/>
        </w:rPr>
        <w:t xml:space="preserve">         по отбору кандидатур </w:t>
      </w:r>
      <w:proofErr w:type="gramStart"/>
      <w:r>
        <w:rPr>
          <w:rFonts w:ascii="Arial" w:hAnsi="Arial" w:cs="Arial"/>
          <w:sz w:val="20"/>
          <w:szCs w:val="20"/>
        </w:rPr>
        <w:t>на</w:t>
      </w:r>
      <w:proofErr w:type="gramEnd"/>
      <w:r>
        <w:rPr>
          <w:rFonts w:ascii="Arial" w:hAnsi="Arial" w:cs="Arial"/>
          <w:sz w:val="20"/>
          <w:szCs w:val="20"/>
        </w:rPr>
        <w:t xml:space="preserve"> </w:t>
      </w:r>
    </w:p>
    <w:p w:rsidR="001D3E2E" w:rsidRDefault="001D3E2E" w:rsidP="001D3E2E">
      <w:pPr>
        <w:pStyle w:val="ad"/>
        <w:jc w:val="right"/>
        <w:rPr>
          <w:rFonts w:ascii="Arial" w:hAnsi="Arial" w:cs="Arial"/>
          <w:sz w:val="20"/>
          <w:szCs w:val="20"/>
        </w:rPr>
      </w:pPr>
      <w:r>
        <w:rPr>
          <w:rFonts w:ascii="Arial" w:hAnsi="Arial" w:cs="Arial"/>
          <w:sz w:val="20"/>
          <w:szCs w:val="20"/>
        </w:rPr>
        <w:t xml:space="preserve">         должность Главы  Плотавского сельсовета             </w:t>
      </w:r>
    </w:p>
    <w:p w:rsidR="001D3E2E" w:rsidRDefault="001D3E2E" w:rsidP="001D3E2E">
      <w:pPr>
        <w:pStyle w:val="ad"/>
        <w:jc w:val="right"/>
      </w:pPr>
      <w:r>
        <w:rPr>
          <w:rFonts w:ascii="Arial" w:hAnsi="Arial" w:cs="Arial"/>
          <w:sz w:val="20"/>
          <w:szCs w:val="20"/>
        </w:rPr>
        <w:t xml:space="preserve">         Октябрьского района</w:t>
      </w:r>
    </w:p>
    <w:p w:rsidR="001D3E2E" w:rsidRDefault="001D3E2E" w:rsidP="001D3E2E">
      <w:pPr>
        <w:autoSpaceDE w:val="0"/>
        <w:autoSpaceDN w:val="0"/>
        <w:adjustRightInd w:val="0"/>
        <w:jc w:val="right"/>
        <w:rPr>
          <w:sz w:val="28"/>
          <w:szCs w:val="28"/>
        </w:rPr>
      </w:pPr>
    </w:p>
    <w:p w:rsidR="001D3E2E" w:rsidRDefault="001D3E2E" w:rsidP="001D3E2E">
      <w:pPr>
        <w:autoSpaceDE w:val="0"/>
        <w:autoSpaceDN w:val="0"/>
        <w:adjustRightInd w:val="0"/>
        <w:jc w:val="right"/>
        <w:rPr>
          <w:sz w:val="28"/>
          <w:szCs w:val="28"/>
        </w:rPr>
      </w:pPr>
    </w:p>
    <w:p w:rsidR="001D3E2E" w:rsidRDefault="001D3E2E" w:rsidP="001D3E2E">
      <w:pPr>
        <w:autoSpaceDE w:val="0"/>
        <w:autoSpaceDN w:val="0"/>
        <w:adjustRightInd w:val="0"/>
        <w:ind w:firstLine="540"/>
        <w:jc w:val="both"/>
        <w:rPr>
          <w:sz w:val="28"/>
          <w:szCs w:val="28"/>
        </w:rPr>
      </w:pPr>
    </w:p>
    <w:p w:rsidR="001D3E2E" w:rsidRDefault="001D3E2E" w:rsidP="001D3E2E">
      <w:pPr>
        <w:autoSpaceDE w:val="0"/>
        <w:autoSpaceDN w:val="0"/>
        <w:adjustRightInd w:val="0"/>
        <w:jc w:val="center"/>
        <w:rPr>
          <w:rFonts w:ascii="Arial" w:hAnsi="Arial" w:cs="Arial"/>
          <w:b/>
          <w:sz w:val="28"/>
          <w:szCs w:val="28"/>
        </w:rPr>
      </w:pPr>
      <w:bookmarkStart w:id="10" w:name="Par355"/>
      <w:bookmarkEnd w:id="10"/>
      <w:r>
        <w:rPr>
          <w:rFonts w:ascii="Arial" w:hAnsi="Arial" w:cs="Arial"/>
          <w:b/>
          <w:sz w:val="28"/>
          <w:szCs w:val="28"/>
        </w:rPr>
        <w:t>БЮЛЛЕТЕНЬ</w:t>
      </w:r>
    </w:p>
    <w:p w:rsidR="001D3E2E" w:rsidRDefault="001D3E2E" w:rsidP="001D3E2E">
      <w:pPr>
        <w:autoSpaceDE w:val="0"/>
        <w:autoSpaceDN w:val="0"/>
        <w:adjustRightInd w:val="0"/>
        <w:ind w:firstLine="540"/>
        <w:jc w:val="both"/>
        <w:rPr>
          <w:rFonts w:ascii="Arial" w:hAnsi="Arial" w:cs="Arial"/>
          <w:sz w:val="28"/>
          <w:szCs w:val="28"/>
        </w:rPr>
      </w:pPr>
    </w:p>
    <w:tbl>
      <w:tblPr>
        <w:tblW w:w="9240" w:type="dxa"/>
        <w:tblInd w:w="40" w:type="dxa"/>
        <w:tblLayout w:type="fixed"/>
        <w:tblCellMar>
          <w:top w:w="75" w:type="dxa"/>
          <w:left w:w="40" w:type="dxa"/>
          <w:bottom w:w="75" w:type="dxa"/>
          <w:right w:w="40" w:type="dxa"/>
        </w:tblCellMar>
        <w:tblLook w:val="04A0"/>
      </w:tblPr>
      <w:tblGrid>
        <w:gridCol w:w="565"/>
        <w:gridCol w:w="1243"/>
        <w:gridCol w:w="2331"/>
        <w:gridCol w:w="1620"/>
        <w:gridCol w:w="3481"/>
      </w:tblGrid>
      <w:tr w:rsidR="001D3E2E" w:rsidTr="001D3E2E">
        <w:trPr>
          <w:trHeight w:val="360"/>
        </w:trPr>
        <w:tc>
          <w:tcPr>
            <w:tcW w:w="565" w:type="dxa"/>
            <w:vMerge w:val="restart"/>
            <w:tcBorders>
              <w:top w:val="single" w:sz="8" w:space="0" w:color="auto"/>
              <w:left w:val="single" w:sz="8" w:space="0" w:color="auto"/>
              <w:bottom w:val="single" w:sz="8" w:space="0" w:color="auto"/>
              <w:right w:val="single" w:sz="8" w:space="0" w:color="auto"/>
            </w:tcBorders>
            <w:hideMark/>
          </w:tcPr>
          <w:p w:rsidR="001D3E2E" w:rsidRDefault="001D3E2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N</w:t>
            </w:r>
          </w:p>
          <w:p w:rsidR="001D3E2E" w:rsidRDefault="001D3E2E">
            <w:pPr>
              <w:autoSpaceDE w:val="0"/>
              <w:autoSpaceDN w:val="0"/>
              <w:adjustRightInd w:val="0"/>
              <w:jc w:val="center"/>
              <w:rPr>
                <w:rFonts w:ascii="Arial" w:eastAsia="Times New Roman" w:hAnsi="Arial" w:cs="Arial"/>
                <w:b/>
                <w:sz w:val="18"/>
                <w:szCs w:val="18"/>
                <w:lang w:eastAsia="en-US"/>
              </w:rPr>
            </w:pPr>
            <w:proofErr w:type="spellStart"/>
            <w:proofErr w:type="gramStart"/>
            <w:r>
              <w:rPr>
                <w:rFonts w:ascii="Arial" w:hAnsi="Arial" w:cs="Arial"/>
                <w:b/>
                <w:sz w:val="18"/>
                <w:szCs w:val="18"/>
              </w:rPr>
              <w:t>п</w:t>
            </w:r>
            <w:proofErr w:type="spellEnd"/>
            <w:proofErr w:type="gramEnd"/>
            <w:r>
              <w:rPr>
                <w:rFonts w:ascii="Arial" w:hAnsi="Arial" w:cs="Arial"/>
                <w:b/>
                <w:sz w:val="18"/>
                <w:szCs w:val="18"/>
              </w:rPr>
              <w:t>/</w:t>
            </w:r>
            <w:proofErr w:type="spellStart"/>
            <w:r>
              <w:rPr>
                <w:rFonts w:ascii="Arial" w:hAnsi="Arial" w:cs="Arial"/>
                <w:b/>
                <w:sz w:val="18"/>
                <w:szCs w:val="18"/>
              </w:rPr>
              <w:t>п</w:t>
            </w:r>
            <w:proofErr w:type="spellEnd"/>
          </w:p>
        </w:tc>
        <w:tc>
          <w:tcPr>
            <w:tcW w:w="1243" w:type="dxa"/>
            <w:vMerge w:val="restart"/>
            <w:tcBorders>
              <w:top w:val="single" w:sz="8" w:space="0" w:color="auto"/>
              <w:left w:val="single" w:sz="8" w:space="0" w:color="auto"/>
              <w:bottom w:val="single" w:sz="8" w:space="0" w:color="auto"/>
              <w:right w:val="single" w:sz="8" w:space="0" w:color="auto"/>
            </w:tcBorders>
            <w:hideMark/>
          </w:tcPr>
          <w:p w:rsidR="001D3E2E" w:rsidRDefault="001D3E2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Ф.И.О.</w:t>
            </w:r>
          </w:p>
          <w:p w:rsidR="001D3E2E" w:rsidRDefault="001D3E2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кандидата</w:t>
            </w:r>
          </w:p>
        </w:tc>
        <w:tc>
          <w:tcPr>
            <w:tcW w:w="7434" w:type="dxa"/>
            <w:gridSpan w:val="3"/>
            <w:tcBorders>
              <w:top w:val="single" w:sz="8" w:space="0" w:color="auto"/>
              <w:left w:val="single" w:sz="8" w:space="0" w:color="auto"/>
              <w:bottom w:val="single" w:sz="8" w:space="0" w:color="auto"/>
              <w:right w:val="single" w:sz="8" w:space="0" w:color="auto"/>
            </w:tcBorders>
            <w:hideMark/>
          </w:tcPr>
          <w:p w:rsidR="001D3E2E" w:rsidRDefault="001D3E2E">
            <w:pPr>
              <w:autoSpaceDE w:val="0"/>
              <w:autoSpaceDN w:val="0"/>
              <w:adjustRightInd w:val="0"/>
              <w:rPr>
                <w:rFonts w:ascii="Arial" w:eastAsia="Times New Roman" w:hAnsi="Arial" w:cs="Arial"/>
                <w:sz w:val="18"/>
                <w:szCs w:val="18"/>
                <w:lang w:eastAsia="en-US"/>
              </w:rPr>
            </w:pPr>
            <w:r>
              <w:rPr>
                <w:rFonts w:ascii="Arial" w:hAnsi="Arial" w:cs="Arial"/>
                <w:sz w:val="18"/>
                <w:szCs w:val="18"/>
              </w:rPr>
              <w:t xml:space="preserve">                          Количество баллов                          </w:t>
            </w:r>
          </w:p>
        </w:tc>
      </w:tr>
      <w:tr w:rsidR="001D3E2E" w:rsidTr="001D3E2E">
        <w:trPr>
          <w:trHeight w:val="540"/>
        </w:trPr>
        <w:tc>
          <w:tcPr>
            <w:tcW w:w="565" w:type="dxa"/>
            <w:vMerge/>
            <w:tcBorders>
              <w:top w:val="single" w:sz="8" w:space="0" w:color="auto"/>
              <w:left w:val="single" w:sz="8" w:space="0" w:color="auto"/>
              <w:bottom w:val="single" w:sz="8" w:space="0" w:color="auto"/>
              <w:right w:val="single" w:sz="8" w:space="0" w:color="auto"/>
            </w:tcBorders>
            <w:vAlign w:val="center"/>
            <w:hideMark/>
          </w:tcPr>
          <w:p w:rsidR="001D3E2E" w:rsidRDefault="001D3E2E">
            <w:pPr>
              <w:spacing w:after="0" w:line="240" w:lineRule="auto"/>
              <w:rPr>
                <w:rFonts w:ascii="Arial" w:eastAsia="Times New Roman" w:hAnsi="Arial" w:cs="Arial"/>
                <w:b/>
                <w:sz w:val="18"/>
                <w:szCs w:val="18"/>
                <w:lang w:eastAsia="en-US"/>
              </w:rPr>
            </w:pPr>
          </w:p>
        </w:tc>
        <w:tc>
          <w:tcPr>
            <w:tcW w:w="1243" w:type="dxa"/>
            <w:vMerge/>
            <w:tcBorders>
              <w:top w:val="single" w:sz="8" w:space="0" w:color="auto"/>
              <w:left w:val="single" w:sz="8" w:space="0" w:color="auto"/>
              <w:bottom w:val="single" w:sz="8" w:space="0" w:color="auto"/>
              <w:right w:val="single" w:sz="8" w:space="0" w:color="auto"/>
            </w:tcBorders>
            <w:vAlign w:val="center"/>
            <w:hideMark/>
          </w:tcPr>
          <w:p w:rsidR="001D3E2E" w:rsidRDefault="001D3E2E">
            <w:pPr>
              <w:spacing w:after="0" w:line="240" w:lineRule="auto"/>
              <w:rPr>
                <w:rFonts w:ascii="Arial" w:eastAsia="Times New Roman" w:hAnsi="Arial" w:cs="Arial"/>
                <w:b/>
                <w:sz w:val="18"/>
                <w:szCs w:val="18"/>
                <w:lang w:eastAsia="en-US"/>
              </w:rPr>
            </w:pPr>
          </w:p>
        </w:tc>
        <w:tc>
          <w:tcPr>
            <w:tcW w:w="7434" w:type="dxa"/>
            <w:gridSpan w:val="3"/>
            <w:tcBorders>
              <w:top w:val="nil"/>
              <w:left w:val="single" w:sz="8" w:space="0" w:color="auto"/>
              <w:bottom w:val="single" w:sz="8" w:space="0" w:color="auto"/>
              <w:right w:val="single" w:sz="8" w:space="0" w:color="auto"/>
            </w:tcBorders>
            <w:hideMark/>
          </w:tcPr>
          <w:p w:rsidR="001D3E2E" w:rsidRDefault="001D3E2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 xml:space="preserve">Программа </w:t>
            </w:r>
            <w:proofErr w:type="gramStart"/>
            <w:r>
              <w:rPr>
                <w:rFonts w:ascii="Arial" w:hAnsi="Arial" w:cs="Arial"/>
                <w:b/>
                <w:sz w:val="18"/>
                <w:szCs w:val="18"/>
              </w:rPr>
              <w:t>социально-экономического</w:t>
            </w:r>
            <w:proofErr w:type="gramEnd"/>
          </w:p>
          <w:p w:rsidR="001D3E2E" w:rsidRDefault="001D3E2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развития  Плотавского сельсовета Октябрьского района на 5 лет</w:t>
            </w:r>
          </w:p>
        </w:tc>
      </w:tr>
      <w:tr w:rsidR="001D3E2E" w:rsidTr="001D3E2E">
        <w:trPr>
          <w:trHeight w:val="1440"/>
        </w:trPr>
        <w:tc>
          <w:tcPr>
            <w:tcW w:w="565" w:type="dxa"/>
            <w:vMerge/>
            <w:tcBorders>
              <w:top w:val="single" w:sz="8" w:space="0" w:color="auto"/>
              <w:left w:val="single" w:sz="8" w:space="0" w:color="auto"/>
              <w:bottom w:val="single" w:sz="8" w:space="0" w:color="auto"/>
              <w:right w:val="single" w:sz="8" w:space="0" w:color="auto"/>
            </w:tcBorders>
            <w:vAlign w:val="center"/>
            <w:hideMark/>
          </w:tcPr>
          <w:p w:rsidR="001D3E2E" w:rsidRDefault="001D3E2E">
            <w:pPr>
              <w:spacing w:after="0" w:line="240" w:lineRule="auto"/>
              <w:rPr>
                <w:rFonts w:ascii="Arial" w:eastAsia="Times New Roman" w:hAnsi="Arial" w:cs="Arial"/>
                <w:b/>
                <w:sz w:val="18"/>
                <w:szCs w:val="18"/>
                <w:lang w:eastAsia="en-US"/>
              </w:rPr>
            </w:pPr>
          </w:p>
        </w:tc>
        <w:tc>
          <w:tcPr>
            <w:tcW w:w="1243" w:type="dxa"/>
            <w:vMerge/>
            <w:tcBorders>
              <w:top w:val="single" w:sz="8" w:space="0" w:color="auto"/>
              <w:left w:val="single" w:sz="8" w:space="0" w:color="auto"/>
              <w:bottom w:val="single" w:sz="8" w:space="0" w:color="auto"/>
              <w:right w:val="single" w:sz="8" w:space="0" w:color="auto"/>
            </w:tcBorders>
            <w:vAlign w:val="center"/>
            <w:hideMark/>
          </w:tcPr>
          <w:p w:rsidR="001D3E2E" w:rsidRDefault="001D3E2E">
            <w:pPr>
              <w:spacing w:after="0" w:line="240" w:lineRule="auto"/>
              <w:rPr>
                <w:rFonts w:ascii="Arial" w:eastAsia="Times New Roman" w:hAnsi="Arial" w:cs="Arial"/>
                <w:b/>
                <w:sz w:val="18"/>
                <w:szCs w:val="18"/>
                <w:lang w:eastAsia="en-US"/>
              </w:rPr>
            </w:pPr>
          </w:p>
        </w:tc>
        <w:tc>
          <w:tcPr>
            <w:tcW w:w="2332" w:type="dxa"/>
            <w:tcBorders>
              <w:top w:val="nil"/>
              <w:left w:val="single" w:sz="8" w:space="0" w:color="auto"/>
              <w:bottom w:val="single" w:sz="8" w:space="0" w:color="auto"/>
              <w:right w:val="single" w:sz="8" w:space="0" w:color="auto"/>
            </w:tcBorders>
            <w:hideMark/>
          </w:tcPr>
          <w:p w:rsidR="001D3E2E" w:rsidRDefault="001D3E2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оценка</w:t>
            </w:r>
          </w:p>
          <w:p w:rsidR="001D3E2E" w:rsidRDefault="001D3E2E">
            <w:pPr>
              <w:autoSpaceDE w:val="0"/>
              <w:autoSpaceDN w:val="0"/>
              <w:adjustRightInd w:val="0"/>
              <w:jc w:val="center"/>
              <w:rPr>
                <w:rFonts w:ascii="Arial" w:hAnsi="Arial" w:cs="Arial"/>
                <w:b/>
                <w:sz w:val="18"/>
                <w:szCs w:val="18"/>
              </w:rPr>
            </w:pPr>
            <w:r>
              <w:rPr>
                <w:rFonts w:ascii="Arial" w:hAnsi="Arial" w:cs="Arial"/>
                <w:b/>
                <w:sz w:val="18"/>
                <w:szCs w:val="18"/>
              </w:rPr>
              <w:t>возможности</w:t>
            </w:r>
          </w:p>
          <w:p w:rsidR="001D3E2E" w:rsidRDefault="001D3E2E">
            <w:pPr>
              <w:autoSpaceDE w:val="0"/>
              <w:autoSpaceDN w:val="0"/>
              <w:adjustRightInd w:val="0"/>
              <w:jc w:val="center"/>
              <w:rPr>
                <w:rFonts w:ascii="Arial" w:hAnsi="Arial" w:cs="Arial"/>
                <w:b/>
                <w:sz w:val="18"/>
                <w:szCs w:val="18"/>
              </w:rPr>
            </w:pPr>
            <w:r>
              <w:rPr>
                <w:rFonts w:ascii="Arial" w:hAnsi="Arial" w:cs="Arial"/>
                <w:b/>
                <w:sz w:val="18"/>
                <w:szCs w:val="18"/>
              </w:rPr>
              <w:t>реализации</w:t>
            </w:r>
          </w:p>
          <w:p w:rsidR="001D3E2E" w:rsidRDefault="001D3E2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на практике</w:t>
            </w:r>
          </w:p>
        </w:tc>
        <w:tc>
          <w:tcPr>
            <w:tcW w:w="1620" w:type="dxa"/>
            <w:tcBorders>
              <w:top w:val="nil"/>
              <w:left w:val="single" w:sz="8" w:space="0" w:color="auto"/>
              <w:bottom w:val="single" w:sz="8" w:space="0" w:color="auto"/>
              <w:right w:val="single" w:sz="8" w:space="0" w:color="auto"/>
            </w:tcBorders>
            <w:hideMark/>
          </w:tcPr>
          <w:p w:rsidR="001D3E2E" w:rsidRDefault="001D3E2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оценка</w:t>
            </w:r>
          </w:p>
          <w:p w:rsidR="001D3E2E" w:rsidRDefault="001D3E2E">
            <w:pPr>
              <w:autoSpaceDE w:val="0"/>
              <w:autoSpaceDN w:val="0"/>
              <w:adjustRightInd w:val="0"/>
              <w:jc w:val="center"/>
              <w:rPr>
                <w:rFonts w:ascii="Arial" w:hAnsi="Arial" w:cs="Arial"/>
                <w:b/>
                <w:sz w:val="18"/>
                <w:szCs w:val="18"/>
              </w:rPr>
            </w:pPr>
            <w:r>
              <w:rPr>
                <w:rFonts w:ascii="Arial" w:hAnsi="Arial" w:cs="Arial"/>
                <w:b/>
                <w:sz w:val="18"/>
                <w:szCs w:val="18"/>
              </w:rPr>
              <w:t>логичности</w:t>
            </w:r>
          </w:p>
          <w:p w:rsidR="001D3E2E" w:rsidRDefault="001D3E2E">
            <w:pPr>
              <w:autoSpaceDE w:val="0"/>
              <w:autoSpaceDN w:val="0"/>
              <w:adjustRightInd w:val="0"/>
              <w:jc w:val="center"/>
              <w:rPr>
                <w:rFonts w:ascii="Arial" w:hAnsi="Arial" w:cs="Arial"/>
                <w:b/>
                <w:sz w:val="18"/>
                <w:szCs w:val="18"/>
              </w:rPr>
            </w:pPr>
            <w:r>
              <w:rPr>
                <w:rFonts w:ascii="Arial" w:hAnsi="Arial" w:cs="Arial"/>
                <w:b/>
                <w:sz w:val="18"/>
                <w:szCs w:val="18"/>
              </w:rPr>
              <w:t>построения</w:t>
            </w:r>
          </w:p>
          <w:p w:rsidR="001D3E2E" w:rsidRDefault="001D3E2E">
            <w:pPr>
              <w:autoSpaceDE w:val="0"/>
              <w:autoSpaceDN w:val="0"/>
              <w:adjustRightInd w:val="0"/>
              <w:jc w:val="center"/>
              <w:rPr>
                <w:rFonts w:ascii="Arial" w:hAnsi="Arial" w:cs="Arial"/>
                <w:b/>
                <w:sz w:val="18"/>
                <w:szCs w:val="18"/>
              </w:rPr>
            </w:pPr>
            <w:r>
              <w:rPr>
                <w:rFonts w:ascii="Arial" w:hAnsi="Arial" w:cs="Arial"/>
                <w:b/>
                <w:sz w:val="18"/>
                <w:szCs w:val="18"/>
              </w:rPr>
              <w:t>и</w:t>
            </w:r>
          </w:p>
          <w:p w:rsidR="001D3E2E" w:rsidRDefault="001D3E2E">
            <w:pPr>
              <w:autoSpaceDE w:val="0"/>
              <w:autoSpaceDN w:val="0"/>
              <w:adjustRightInd w:val="0"/>
              <w:jc w:val="center"/>
              <w:rPr>
                <w:rFonts w:ascii="Arial" w:hAnsi="Arial" w:cs="Arial"/>
                <w:b/>
                <w:sz w:val="18"/>
                <w:szCs w:val="18"/>
              </w:rPr>
            </w:pPr>
            <w:r>
              <w:rPr>
                <w:rFonts w:ascii="Arial" w:hAnsi="Arial" w:cs="Arial"/>
                <w:b/>
                <w:sz w:val="18"/>
                <w:szCs w:val="18"/>
              </w:rPr>
              <w:t>доступности</w:t>
            </w:r>
          </w:p>
          <w:p w:rsidR="001D3E2E" w:rsidRDefault="001D3E2E">
            <w:pPr>
              <w:autoSpaceDE w:val="0"/>
              <w:autoSpaceDN w:val="0"/>
              <w:adjustRightInd w:val="0"/>
              <w:jc w:val="center"/>
              <w:rPr>
                <w:rFonts w:ascii="Arial" w:hAnsi="Arial" w:cs="Arial"/>
                <w:b/>
                <w:sz w:val="18"/>
                <w:szCs w:val="18"/>
              </w:rPr>
            </w:pPr>
            <w:r>
              <w:rPr>
                <w:rFonts w:ascii="Arial" w:hAnsi="Arial" w:cs="Arial"/>
                <w:b/>
                <w:sz w:val="18"/>
                <w:szCs w:val="18"/>
              </w:rPr>
              <w:t>для</w:t>
            </w:r>
          </w:p>
          <w:p w:rsidR="001D3E2E" w:rsidRDefault="001D3E2E">
            <w:pPr>
              <w:autoSpaceDE w:val="0"/>
              <w:autoSpaceDN w:val="0"/>
              <w:adjustRightInd w:val="0"/>
              <w:jc w:val="center"/>
              <w:rPr>
                <w:rFonts w:ascii="Arial" w:hAnsi="Arial" w:cs="Arial"/>
                <w:b/>
                <w:sz w:val="18"/>
                <w:szCs w:val="18"/>
              </w:rPr>
            </w:pPr>
            <w:r>
              <w:rPr>
                <w:rFonts w:ascii="Arial" w:hAnsi="Arial" w:cs="Arial"/>
                <w:b/>
                <w:sz w:val="18"/>
                <w:szCs w:val="18"/>
              </w:rPr>
              <w:t>понимания</w:t>
            </w:r>
          </w:p>
          <w:p w:rsidR="001D3E2E" w:rsidRDefault="001D3E2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населением</w:t>
            </w:r>
          </w:p>
        </w:tc>
        <w:tc>
          <w:tcPr>
            <w:tcW w:w="3482" w:type="dxa"/>
            <w:tcBorders>
              <w:top w:val="nil"/>
              <w:left w:val="single" w:sz="8" w:space="0" w:color="auto"/>
              <w:bottom w:val="single" w:sz="8" w:space="0" w:color="auto"/>
              <w:right w:val="single" w:sz="8" w:space="0" w:color="auto"/>
            </w:tcBorders>
            <w:hideMark/>
          </w:tcPr>
          <w:p w:rsidR="001D3E2E" w:rsidRDefault="001D3E2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оценка соответствия</w:t>
            </w:r>
          </w:p>
          <w:p w:rsidR="001D3E2E" w:rsidRDefault="001D3E2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действующему законодательству</w:t>
            </w:r>
          </w:p>
        </w:tc>
      </w:tr>
      <w:tr w:rsidR="001D3E2E" w:rsidTr="001D3E2E">
        <w:tc>
          <w:tcPr>
            <w:tcW w:w="565" w:type="dxa"/>
            <w:tcBorders>
              <w:top w:val="nil"/>
              <w:left w:val="single" w:sz="8" w:space="0" w:color="auto"/>
              <w:bottom w:val="single" w:sz="8" w:space="0" w:color="auto"/>
              <w:right w:val="single" w:sz="8" w:space="0" w:color="auto"/>
            </w:tcBorders>
          </w:tcPr>
          <w:p w:rsidR="001D3E2E" w:rsidRDefault="001D3E2E">
            <w:pPr>
              <w:autoSpaceDE w:val="0"/>
              <w:autoSpaceDN w:val="0"/>
              <w:adjustRightInd w:val="0"/>
              <w:rPr>
                <w:rFonts w:ascii="Arial" w:eastAsia="Times New Roman" w:hAnsi="Arial" w:cs="Arial"/>
                <w:sz w:val="18"/>
                <w:szCs w:val="18"/>
                <w:lang w:eastAsia="en-US"/>
              </w:rPr>
            </w:pPr>
          </w:p>
        </w:tc>
        <w:tc>
          <w:tcPr>
            <w:tcW w:w="1243" w:type="dxa"/>
            <w:tcBorders>
              <w:top w:val="nil"/>
              <w:left w:val="single" w:sz="8" w:space="0" w:color="auto"/>
              <w:bottom w:val="single" w:sz="8" w:space="0" w:color="auto"/>
              <w:right w:val="single" w:sz="8" w:space="0" w:color="auto"/>
            </w:tcBorders>
          </w:tcPr>
          <w:p w:rsidR="001D3E2E" w:rsidRDefault="001D3E2E">
            <w:pPr>
              <w:autoSpaceDE w:val="0"/>
              <w:autoSpaceDN w:val="0"/>
              <w:adjustRightInd w:val="0"/>
              <w:rPr>
                <w:rFonts w:ascii="Arial" w:eastAsia="Times New Roman" w:hAnsi="Arial" w:cs="Arial"/>
                <w:sz w:val="18"/>
                <w:szCs w:val="18"/>
                <w:lang w:eastAsia="en-US"/>
              </w:rPr>
            </w:pPr>
          </w:p>
        </w:tc>
        <w:tc>
          <w:tcPr>
            <w:tcW w:w="2332" w:type="dxa"/>
            <w:tcBorders>
              <w:top w:val="nil"/>
              <w:left w:val="single" w:sz="8" w:space="0" w:color="auto"/>
              <w:bottom w:val="single" w:sz="8" w:space="0" w:color="auto"/>
              <w:right w:val="single" w:sz="8" w:space="0" w:color="auto"/>
            </w:tcBorders>
          </w:tcPr>
          <w:p w:rsidR="001D3E2E" w:rsidRDefault="001D3E2E">
            <w:pPr>
              <w:autoSpaceDE w:val="0"/>
              <w:autoSpaceDN w:val="0"/>
              <w:adjustRightInd w:val="0"/>
              <w:rPr>
                <w:rFonts w:ascii="Arial" w:eastAsia="Times New Roman" w:hAnsi="Arial" w:cs="Arial"/>
                <w:sz w:val="18"/>
                <w:szCs w:val="18"/>
                <w:lang w:eastAsia="en-US"/>
              </w:rPr>
            </w:pPr>
          </w:p>
        </w:tc>
        <w:tc>
          <w:tcPr>
            <w:tcW w:w="1620" w:type="dxa"/>
            <w:tcBorders>
              <w:top w:val="nil"/>
              <w:left w:val="single" w:sz="8" w:space="0" w:color="auto"/>
              <w:bottom w:val="single" w:sz="8" w:space="0" w:color="auto"/>
              <w:right w:val="single" w:sz="8" w:space="0" w:color="auto"/>
            </w:tcBorders>
          </w:tcPr>
          <w:p w:rsidR="001D3E2E" w:rsidRDefault="001D3E2E">
            <w:pPr>
              <w:autoSpaceDE w:val="0"/>
              <w:autoSpaceDN w:val="0"/>
              <w:adjustRightInd w:val="0"/>
              <w:rPr>
                <w:rFonts w:ascii="Arial" w:eastAsia="Times New Roman" w:hAnsi="Arial" w:cs="Arial"/>
                <w:sz w:val="18"/>
                <w:szCs w:val="18"/>
                <w:lang w:eastAsia="en-US"/>
              </w:rPr>
            </w:pPr>
          </w:p>
        </w:tc>
        <w:tc>
          <w:tcPr>
            <w:tcW w:w="3482" w:type="dxa"/>
            <w:tcBorders>
              <w:top w:val="nil"/>
              <w:left w:val="single" w:sz="8" w:space="0" w:color="auto"/>
              <w:bottom w:val="single" w:sz="8" w:space="0" w:color="auto"/>
              <w:right w:val="single" w:sz="8" w:space="0" w:color="auto"/>
            </w:tcBorders>
          </w:tcPr>
          <w:p w:rsidR="001D3E2E" w:rsidRDefault="001D3E2E">
            <w:pPr>
              <w:autoSpaceDE w:val="0"/>
              <w:autoSpaceDN w:val="0"/>
              <w:adjustRightInd w:val="0"/>
              <w:rPr>
                <w:rFonts w:ascii="Arial" w:eastAsia="Times New Roman" w:hAnsi="Arial" w:cs="Arial"/>
                <w:sz w:val="18"/>
                <w:szCs w:val="18"/>
                <w:lang w:eastAsia="en-US"/>
              </w:rPr>
            </w:pPr>
          </w:p>
        </w:tc>
      </w:tr>
      <w:tr w:rsidR="001D3E2E" w:rsidTr="001D3E2E">
        <w:tc>
          <w:tcPr>
            <w:tcW w:w="565" w:type="dxa"/>
            <w:tcBorders>
              <w:top w:val="nil"/>
              <w:left w:val="single" w:sz="8" w:space="0" w:color="auto"/>
              <w:bottom w:val="single" w:sz="8" w:space="0" w:color="auto"/>
              <w:right w:val="single" w:sz="8" w:space="0" w:color="auto"/>
            </w:tcBorders>
          </w:tcPr>
          <w:p w:rsidR="001D3E2E" w:rsidRDefault="001D3E2E">
            <w:pPr>
              <w:autoSpaceDE w:val="0"/>
              <w:autoSpaceDN w:val="0"/>
              <w:adjustRightInd w:val="0"/>
              <w:rPr>
                <w:rFonts w:ascii="Arial" w:eastAsia="Times New Roman" w:hAnsi="Arial" w:cs="Arial"/>
                <w:sz w:val="18"/>
                <w:szCs w:val="18"/>
                <w:lang w:eastAsia="en-US"/>
              </w:rPr>
            </w:pPr>
          </w:p>
        </w:tc>
        <w:tc>
          <w:tcPr>
            <w:tcW w:w="1243" w:type="dxa"/>
            <w:tcBorders>
              <w:top w:val="nil"/>
              <w:left w:val="single" w:sz="8" w:space="0" w:color="auto"/>
              <w:bottom w:val="single" w:sz="8" w:space="0" w:color="auto"/>
              <w:right w:val="single" w:sz="8" w:space="0" w:color="auto"/>
            </w:tcBorders>
          </w:tcPr>
          <w:p w:rsidR="001D3E2E" w:rsidRDefault="001D3E2E">
            <w:pPr>
              <w:autoSpaceDE w:val="0"/>
              <w:autoSpaceDN w:val="0"/>
              <w:adjustRightInd w:val="0"/>
              <w:rPr>
                <w:rFonts w:ascii="Arial" w:eastAsia="Times New Roman" w:hAnsi="Arial" w:cs="Arial"/>
                <w:sz w:val="18"/>
                <w:szCs w:val="18"/>
                <w:lang w:eastAsia="en-US"/>
              </w:rPr>
            </w:pPr>
          </w:p>
        </w:tc>
        <w:tc>
          <w:tcPr>
            <w:tcW w:w="2332" w:type="dxa"/>
            <w:tcBorders>
              <w:top w:val="nil"/>
              <w:left w:val="single" w:sz="8" w:space="0" w:color="auto"/>
              <w:bottom w:val="single" w:sz="8" w:space="0" w:color="auto"/>
              <w:right w:val="single" w:sz="8" w:space="0" w:color="auto"/>
            </w:tcBorders>
          </w:tcPr>
          <w:p w:rsidR="001D3E2E" w:rsidRDefault="001D3E2E">
            <w:pPr>
              <w:autoSpaceDE w:val="0"/>
              <w:autoSpaceDN w:val="0"/>
              <w:adjustRightInd w:val="0"/>
              <w:rPr>
                <w:rFonts w:ascii="Arial" w:eastAsia="Times New Roman" w:hAnsi="Arial" w:cs="Arial"/>
                <w:sz w:val="18"/>
                <w:szCs w:val="18"/>
                <w:lang w:eastAsia="en-US"/>
              </w:rPr>
            </w:pPr>
          </w:p>
        </w:tc>
        <w:tc>
          <w:tcPr>
            <w:tcW w:w="1620" w:type="dxa"/>
            <w:tcBorders>
              <w:top w:val="nil"/>
              <w:left w:val="single" w:sz="8" w:space="0" w:color="auto"/>
              <w:bottom w:val="single" w:sz="8" w:space="0" w:color="auto"/>
              <w:right w:val="single" w:sz="8" w:space="0" w:color="auto"/>
            </w:tcBorders>
          </w:tcPr>
          <w:p w:rsidR="001D3E2E" w:rsidRDefault="001D3E2E">
            <w:pPr>
              <w:autoSpaceDE w:val="0"/>
              <w:autoSpaceDN w:val="0"/>
              <w:adjustRightInd w:val="0"/>
              <w:rPr>
                <w:rFonts w:ascii="Arial" w:eastAsia="Times New Roman" w:hAnsi="Arial" w:cs="Arial"/>
                <w:sz w:val="18"/>
                <w:szCs w:val="18"/>
                <w:lang w:eastAsia="en-US"/>
              </w:rPr>
            </w:pPr>
          </w:p>
        </w:tc>
        <w:tc>
          <w:tcPr>
            <w:tcW w:w="3482" w:type="dxa"/>
            <w:tcBorders>
              <w:top w:val="nil"/>
              <w:left w:val="single" w:sz="8" w:space="0" w:color="auto"/>
              <w:bottom w:val="single" w:sz="8" w:space="0" w:color="auto"/>
              <w:right w:val="single" w:sz="8" w:space="0" w:color="auto"/>
            </w:tcBorders>
          </w:tcPr>
          <w:p w:rsidR="001D3E2E" w:rsidRDefault="001D3E2E">
            <w:pPr>
              <w:autoSpaceDE w:val="0"/>
              <w:autoSpaceDN w:val="0"/>
              <w:adjustRightInd w:val="0"/>
              <w:rPr>
                <w:rFonts w:ascii="Arial" w:eastAsia="Times New Roman" w:hAnsi="Arial" w:cs="Arial"/>
                <w:sz w:val="18"/>
                <w:szCs w:val="18"/>
                <w:lang w:eastAsia="en-US"/>
              </w:rPr>
            </w:pPr>
          </w:p>
        </w:tc>
      </w:tr>
      <w:tr w:rsidR="001D3E2E" w:rsidTr="001D3E2E">
        <w:tc>
          <w:tcPr>
            <w:tcW w:w="565" w:type="dxa"/>
            <w:tcBorders>
              <w:top w:val="nil"/>
              <w:left w:val="single" w:sz="8" w:space="0" w:color="auto"/>
              <w:bottom w:val="single" w:sz="8" w:space="0" w:color="auto"/>
              <w:right w:val="single" w:sz="8" w:space="0" w:color="auto"/>
            </w:tcBorders>
          </w:tcPr>
          <w:p w:rsidR="001D3E2E" w:rsidRDefault="001D3E2E">
            <w:pPr>
              <w:autoSpaceDE w:val="0"/>
              <w:autoSpaceDN w:val="0"/>
              <w:adjustRightInd w:val="0"/>
              <w:rPr>
                <w:rFonts w:ascii="Arial" w:eastAsia="Times New Roman" w:hAnsi="Arial" w:cs="Arial"/>
                <w:sz w:val="18"/>
                <w:szCs w:val="18"/>
                <w:lang w:eastAsia="en-US"/>
              </w:rPr>
            </w:pPr>
          </w:p>
        </w:tc>
        <w:tc>
          <w:tcPr>
            <w:tcW w:w="1243" w:type="dxa"/>
            <w:tcBorders>
              <w:top w:val="nil"/>
              <w:left w:val="single" w:sz="8" w:space="0" w:color="auto"/>
              <w:bottom w:val="single" w:sz="8" w:space="0" w:color="auto"/>
              <w:right w:val="single" w:sz="8" w:space="0" w:color="auto"/>
            </w:tcBorders>
          </w:tcPr>
          <w:p w:rsidR="001D3E2E" w:rsidRDefault="001D3E2E">
            <w:pPr>
              <w:autoSpaceDE w:val="0"/>
              <w:autoSpaceDN w:val="0"/>
              <w:adjustRightInd w:val="0"/>
              <w:rPr>
                <w:rFonts w:ascii="Arial" w:eastAsia="Times New Roman" w:hAnsi="Arial" w:cs="Arial"/>
                <w:sz w:val="18"/>
                <w:szCs w:val="18"/>
                <w:lang w:eastAsia="en-US"/>
              </w:rPr>
            </w:pPr>
          </w:p>
        </w:tc>
        <w:tc>
          <w:tcPr>
            <w:tcW w:w="2332" w:type="dxa"/>
            <w:tcBorders>
              <w:top w:val="nil"/>
              <w:left w:val="single" w:sz="8" w:space="0" w:color="auto"/>
              <w:bottom w:val="single" w:sz="8" w:space="0" w:color="auto"/>
              <w:right w:val="single" w:sz="8" w:space="0" w:color="auto"/>
            </w:tcBorders>
          </w:tcPr>
          <w:p w:rsidR="001D3E2E" w:rsidRDefault="001D3E2E">
            <w:pPr>
              <w:autoSpaceDE w:val="0"/>
              <w:autoSpaceDN w:val="0"/>
              <w:adjustRightInd w:val="0"/>
              <w:rPr>
                <w:rFonts w:ascii="Arial" w:eastAsia="Times New Roman" w:hAnsi="Arial" w:cs="Arial"/>
                <w:sz w:val="18"/>
                <w:szCs w:val="18"/>
                <w:lang w:eastAsia="en-US"/>
              </w:rPr>
            </w:pPr>
          </w:p>
        </w:tc>
        <w:tc>
          <w:tcPr>
            <w:tcW w:w="1620" w:type="dxa"/>
            <w:tcBorders>
              <w:top w:val="nil"/>
              <w:left w:val="single" w:sz="8" w:space="0" w:color="auto"/>
              <w:bottom w:val="single" w:sz="8" w:space="0" w:color="auto"/>
              <w:right w:val="single" w:sz="8" w:space="0" w:color="auto"/>
            </w:tcBorders>
          </w:tcPr>
          <w:p w:rsidR="001D3E2E" w:rsidRDefault="001D3E2E">
            <w:pPr>
              <w:autoSpaceDE w:val="0"/>
              <w:autoSpaceDN w:val="0"/>
              <w:adjustRightInd w:val="0"/>
              <w:rPr>
                <w:rFonts w:ascii="Arial" w:eastAsia="Times New Roman" w:hAnsi="Arial" w:cs="Arial"/>
                <w:sz w:val="18"/>
                <w:szCs w:val="18"/>
                <w:lang w:eastAsia="en-US"/>
              </w:rPr>
            </w:pPr>
          </w:p>
        </w:tc>
        <w:tc>
          <w:tcPr>
            <w:tcW w:w="3482" w:type="dxa"/>
            <w:tcBorders>
              <w:top w:val="nil"/>
              <w:left w:val="single" w:sz="8" w:space="0" w:color="auto"/>
              <w:bottom w:val="single" w:sz="8" w:space="0" w:color="auto"/>
              <w:right w:val="single" w:sz="8" w:space="0" w:color="auto"/>
            </w:tcBorders>
          </w:tcPr>
          <w:p w:rsidR="001D3E2E" w:rsidRDefault="001D3E2E">
            <w:pPr>
              <w:autoSpaceDE w:val="0"/>
              <w:autoSpaceDN w:val="0"/>
              <w:adjustRightInd w:val="0"/>
              <w:rPr>
                <w:rFonts w:ascii="Arial" w:eastAsia="Times New Roman" w:hAnsi="Arial" w:cs="Arial"/>
                <w:sz w:val="18"/>
                <w:szCs w:val="18"/>
                <w:lang w:eastAsia="en-US"/>
              </w:rPr>
            </w:pPr>
          </w:p>
        </w:tc>
      </w:tr>
    </w:tbl>
    <w:p w:rsidR="001D3E2E" w:rsidRDefault="001D3E2E" w:rsidP="001D3E2E">
      <w:pPr>
        <w:autoSpaceDE w:val="0"/>
        <w:autoSpaceDN w:val="0"/>
        <w:adjustRightInd w:val="0"/>
        <w:ind w:firstLine="540"/>
        <w:jc w:val="both"/>
        <w:rPr>
          <w:rFonts w:ascii="Arial" w:eastAsia="Times New Roman" w:hAnsi="Arial" w:cs="Arial"/>
          <w:sz w:val="28"/>
          <w:szCs w:val="28"/>
          <w:lang w:eastAsia="en-US"/>
        </w:rPr>
      </w:pPr>
    </w:p>
    <w:p w:rsidR="001D3E2E" w:rsidRDefault="001D3E2E" w:rsidP="001D3E2E">
      <w:pPr>
        <w:pStyle w:val="ConsPlusNonformat"/>
        <w:rPr>
          <w:rFonts w:ascii="Arial" w:hAnsi="Arial" w:cs="Arial"/>
        </w:rPr>
      </w:pPr>
      <w:r>
        <w:rPr>
          <w:rFonts w:ascii="Arial" w:hAnsi="Arial" w:cs="Arial"/>
        </w:rPr>
        <w:t>Член комиссии ____________________________ /Ф.И.О./</w:t>
      </w:r>
    </w:p>
    <w:p w:rsidR="001D3E2E" w:rsidRDefault="001D3E2E" w:rsidP="001D3E2E">
      <w:pPr>
        <w:pStyle w:val="ConsPlusNonformat"/>
        <w:rPr>
          <w:rFonts w:ascii="Arial" w:hAnsi="Arial" w:cs="Arial"/>
        </w:rPr>
      </w:pPr>
      <w:r>
        <w:rPr>
          <w:rFonts w:ascii="Arial" w:hAnsi="Arial" w:cs="Arial"/>
        </w:rPr>
        <w:t xml:space="preserve">                      (подпись)</w:t>
      </w:r>
    </w:p>
    <w:p w:rsidR="001D3E2E" w:rsidRDefault="001D3E2E" w:rsidP="001D3E2E">
      <w:pPr>
        <w:autoSpaceDE w:val="0"/>
        <w:autoSpaceDN w:val="0"/>
        <w:adjustRightInd w:val="0"/>
        <w:ind w:firstLine="540"/>
        <w:jc w:val="both"/>
        <w:rPr>
          <w:rFonts w:ascii="Arial" w:hAnsi="Arial" w:cs="Arial"/>
          <w:sz w:val="28"/>
          <w:szCs w:val="28"/>
        </w:rPr>
      </w:pPr>
    </w:p>
    <w:p w:rsidR="001D3E2E" w:rsidRDefault="001D3E2E" w:rsidP="001D3E2E">
      <w:pPr>
        <w:autoSpaceDE w:val="0"/>
        <w:autoSpaceDN w:val="0"/>
        <w:adjustRightInd w:val="0"/>
        <w:ind w:firstLine="540"/>
        <w:jc w:val="both"/>
        <w:rPr>
          <w:rFonts w:ascii="Arial" w:hAnsi="Arial" w:cs="Arial"/>
          <w:sz w:val="28"/>
          <w:szCs w:val="28"/>
        </w:rPr>
      </w:pPr>
    </w:p>
    <w:p w:rsidR="001D3E2E" w:rsidRDefault="001D3E2E" w:rsidP="001D3E2E">
      <w:pPr>
        <w:autoSpaceDE w:val="0"/>
        <w:autoSpaceDN w:val="0"/>
        <w:adjustRightInd w:val="0"/>
        <w:ind w:firstLine="540"/>
        <w:jc w:val="both"/>
        <w:rPr>
          <w:rFonts w:ascii="Arial" w:hAnsi="Arial" w:cs="Arial"/>
          <w:sz w:val="28"/>
          <w:szCs w:val="28"/>
        </w:rPr>
      </w:pPr>
    </w:p>
    <w:p w:rsidR="001D3E2E" w:rsidRDefault="001D3E2E" w:rsidP="001D3E2E">
      <w:pPr>
        <w:autoSpaceDE w:val="0"/>
        <w:autoSpaceDN w:val="0"/>
        <w:adjustRightInd w:val="0"/>
        <w:ind w:firstLine="540"/>
        <w:jc w:val="both"/>
        <w:rPr>
          <w:rFonts w:ascii="Arial" w:hAnsi="Arial" w:cs="Arial"/>
          <w:sz w:val="28"/>
          <w:szCs w:val="28"/>
        </w:rPr>
      </w:pPr>
    </w:p>
    <w:p w:rsidR="001D3E2E" w:rsidRDefault="001D3E2E" w:rsidP="001D3E2E">
      <w:pPr>
        <w:jc w:val="center"/>
        <w:rPr>
          <w:rFonts w:ascii="Arial" w:hAnsi="Arial" w:cs="Arial"/>
          <w:b/>
          <w:sz w:val="24"/>
          <w:szCs w:val="24"/>
        </w:rPr>
      </w:pPr>
      <w:r>
        <w:rPr>
          <w:rFonts w:ascii="Arial" w:hAnsi="Arial" w:cs="Arial"/>
          <w:b/>
          <w:sz w:val="24"/>
          <w:szCs w:val="24"/>
        </w:rPr>
        <w:lastRenderedPageBreak/>
        <w:t>ПОДТВЕРЖДЕНИЕ</w:t>
      </w:r>
    </w:p>
    <w:p w:rsidR="001D3E2E" w:rsidRDefault="001D3E2E" w:rsidP="001D3E2E">
      <w:pPr>
        <w:jc w:val="center"/>
        <w:rPr>
          <w:rFonts w:ascii="Arial" w:hAnsi="Arial" w:cs="Arial"/>
          <w:sz w:val="24"/>
          <w:szCs w:val="24"/>
        </w:rPr>
      </w:pPr>
      <w:proofErr w:type="gramStart"/>
      <w:r>
        <w:rPr>
          <w:rFonts w:ascii="Arial" w:hAnsi="Arial" w:cs="Arial"/>
          <w:sz w:val="24"/>
          <w:szCs w:val="24"/>
        </w:rPr>
        <w:t>О приеме документов на участие в конкурсе по отбору кандидатур на должность</w:t>
      </w:r>
      <w:proofErr w:type="gramEnd"/>
      <w:r>
        <w:rPr>
          <w:rFonts w:ascii="Arial" w:hAnsi="Arial" w:cs="Arial"/>
          <w:sz w:val="24"/>
          <w:szCs w:val="24"/>
        </w:rPr>
        <w:t xml:space="preserve"> Главы  Плотавского сельсовета Октябрьского района</w:t>
      </w:r>
    </w:p>
    <w:p w:rsidR="001D3E2E" w:rsidRDefault="001D3E2E" w:rsidP="001D3E2E">
      <w:pPr>
        <w:rPr>
          <w:rFonts w:ascii="Arial" w:hAnsi="Arial" w:cs="Arial"/>
          <w:sz w:val="18"/>
          <w:szCs w:val="18"/>
        </w:rPr>
      </w:pPr>
      <w:r>
        <w:rPr>
          <w:rFonts w:ascii="Arial" w:hAnsi="Arial" w:cs="Arial"/>
          <w:sz w:val="18"/>
          <w:szCs w:val="18"/>
        </w:rPr>
        <w:t>«___» __________ 2015г.</w:t>
      </w:r>
    </w:p>
    <w:p w:rsidR="001D3E2E" w:rsidRDefault="001D3E2E" w:rsidP="001D3E2E">
      <w:pPr>
        <w:rPr>
          <w:rFonts w:ascii="Arial" w:hAnsi="Arial" w:cs="Arial"/>
          <w:sz w:val="18"/>
          <w:szCs w:val="18"/>
        </w:rPr>
      </w:pPr>
      <w:proofErr w:type="spellStart"/>
      <w:r>
        <w:rPr>
          <w:rFonts w:ascii="Arial" w:hAnsi="Arial" w:cs="Arial"/>
          <w:sz w:val="18"/>
          <w:szCs w:val="18"/>
        </w:rPr>
        <w:t>______час</w:t>
      </w:r>
      <w:proofErr w:type="spellEnd"/>
      <w:proofErr w:type="gramStart"/>
      <w:r>
        <w:rPr>
          <w:rFonts w:ascii="Arial" w:hAnsi="Arial" w:cs="Arial"/>
          <w:sz w:val="18"/>
          <w:szCs w:val="18"/>
        </w:rPr>
        <w:t>.</w:t>
      </w:r>
      <w:proofErr w:type="gramEnd"/>
      <w:r>
        <w:rPr>
          <w:rFonts w:ascii="Arial" w:hAnsi="Arial" w:cs="Arial"/>
          <w:sz w:val="18"/>
          <w:szCs w:val="18"/>
        </w:rPr>
        <w:t xml:space="preserve"> ____ </w:t>
      </w:r>
      <w:proofErr w:type="gramStart"/>
      <w:r>
        <w:rPr>
          <w:rFonts w:ascii="Arial" w:hAnsi="Arial" w:cs="Arial"/>
          <w:sz w:val="18"/>
          <w:szCs w:val="18"/>
        </w:rPr>
        <w:t>м</w:t>
      </w:r>
      <w:proofErr w:type="gramEnd"/>
      <w:r>
        <w:rPr>
          <w:rFonts w:ascii="Arial" w:hAnsi="Arial" w:cs="Arial"/>
          <w:sz w:val="18"/>
          <w:szCs w:val="18"/>
        </w:rPr>
        <w:t>ин.</w:t>
      </w:r>
    </w:p>
    <w:p w:rsidR="001D3E2E" w:rsidRDefault="001D3E2E" w:rsidP="001D3E2E">
      <w:pPr>
        <w:rPr>
          <w:rFonts w:ascii="Calibri" w:hAnsi="Calibri" w:cs="Times New Roman"/>
        </w:rPr>
      </w:pPr>
    </w:p>
    <w:p w:rsidR="001D3E2E" w:rsidRDefault="001D3E2E" w:rsidP="001D3E2E">
      <w:pPr>
        <w:rPr>
          <w:sz w:val="28"/>
          <w:szCs w:val="28"/>
        </w:rPr>
      </w:pPr>
      <w:r>
        <w:tab/>
      </w:r>
      <w:r>
        <w:rPr>
          <w:rFonts w:ascii="Arial" w:hAnsi="Arial" w:cs="Arial"/>
          <w:sz w:val="24"/>
          <w:szCs w:val="24"/>
        </w:rPr>
        <w:t>Настоящее подтверждение выдано</w:t>
      </w:r>
      <w:r>
        <w:rPr>
          <w:sz w:val="28"/>
          <w:szCs w:val="28"/>
        </w:rPr>
        <w:t xml:space="preserve"> _____________________________</w:t>
      </w:r>
    </w:p>
    <w:p w:rsidR="001D3E2E" w:rsidRDefault="001D3E2E" w:rsidP="001D3E2E">
      <w:pPr>
        <w:jc w:val="center"/>
        <w:rPr>
          <w:rFonts w:ascii="Arial" w:hAnsi="Arial" w:cs="Arial"/>
          <w:sz w:val="18"/>
          <w:szCs w:val="18"/>
        </w:rPr>
      </w:pPr>
      <w:r>
        <w:rPr>
          <w:rFonts w:ascii="Arial" w:hAnsi="Arial" w:cs="Arial"/>
          <w:sz w:val="18"/>
          <w:szCs w:val="18"/>
        </w:rPr>
        <w:t xml:space="preserve">                                                           (Ф.И.О.)</w:t>
      </w:r>
    </w:p>
    <w:p w:rsidR="001D3E2E" w:rsidRDefault="001D3E2E" w:rsidP="001D3E2E">
      <w:pPr>
        <w:rPr>
          <w:rFonts w:ascii="Arial" w:hAnsi="Arial" w:cs="Arial"/>
          <w:sz w:val="24"/>
          <w:szCs w:val="24"/>
        </w:rPr>
      </w:pPr>
      <w:r>
        <w:rPr>
          <w:rFonts w:ascii="Arial" w:hAnsi="Arial" w:cs="Arial"/>
          <w:sz w:val="24"/>
          <w:szCs w:val="24"/>
        </w:rPr>
        <w:t>в том, что конкурсной комиссией приняты документы о его участии в конкурсе по отбору кандидатур на должность Главы  Плотавского сельсовета.</w:t>
      </w:r>
    </w:p>
    <w:p w:rsidR="001D3E2E" w:rsidRDefault="001D3E2E" w:rsidP="001D3E2E">
      <w:pPr>
        <w:rPr>
          <w:rFonts w:ascii="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7020"/>
        <w:gridCol w:w="1619"/>
      </w:tblGrid>
      <w:tr w:rsidR="001D3E2E" w:rsidTr="001D3E2E">
        <w:tc>
          <w:tcPr>
            <w:tcW w:w="648"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 xml:space="preserve">№ </w:t>
            </w:r>
            <w:proofErr w:type="spellStart"/>
            <w:proofErr w:type="gramStart"/>
            <w:r>
              <w:rPr>
                <w:rFonts w:ascii="Arial" w:hAnsi="Arial" w:cs="Arial"/>
              </w:rPr>
              <w:t>п</w:t>
            </w:r>
            <w:proofErr w:type="spellEnd"/>
            <w:proofErr w:type="gramEnd"/>
            <w:r>
              <w:rPr>
                <w:rFonts w:ascii="Arial" w:hAnsi="Arial" w:cs="Arial"/>
              </w:rPr>
              <w:t>/</w:t>
            </w:r>
            <w:proofErr w:type="spellStart"/>
            <w:r>
              <w:rPr>
                <w:rFonts w:ascii="Arial" w:hAnsi="Arial" w:cs="Arial"/>
              </w:rPr>
              <w:t>п</w:t>
            </w:r>
            <w:proofErr w:type="spellEnd"/>
          </w:p>
        </w:tc>
        <w:tc>
          <w:tcPr>
            <w:tcW w:w="7020" w:type="dxa"/>
            <w:tcBorders>
              <w:top w:val="single" w:sz="4" w:space="0" w:color="auto"/>
              <w:left w:val="single" w:sz="4" w:space="0" w:color="auto"/>
              <w:bottom w:val="single" w:sz="4" w:space="0" w:color="auto"/>
              <w:right w:val="single" w:sz="4" w:space="0" w:color="auto"/>
            </w:tcBorders>
            <w:hideMark/>
          </w:tcPr>
          <w:p w:rsidR="001D3E2E" w:rsidRDefault="001D3E2E">
            <w:pPr>
              <w:jc w:val="center"/>
              <w:rPr>
                <w:rFonts w:ascii="Arial" w:eastAsia="Times New Roman" w:hAnsi="Arial" w:cs="Arial"/>
                <w:b/>
                <w:lang w:eastAsia="en-US"/>
              </w:rPr>
            </w:pPr>
            <w:r>
              <w:rPr>
                <w:rFonts w:ascii="Arial" w:hAnsi="Arial" w:cs="Arial"/>
                <w:b/>
              </w:rPr>
              <w:t>Наименование документа</w:t>
            </w:r>
          </w:p>
        </w:tc>
        <w:tc>
          <w:tcPr>
            <w:tcW w:w="1619"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b/>
                <w:lang w:eastAsia="en-US"/>
              </w:rPr>
            </w:pPr>
            <w:r>
              <w:rPr>
                <w:rFonts w:ascii="Arial" w:hAnsi="Arial" w:cs="Arial"/>
                <w:b/>
              </w:rPr>
              <w:t>Кол-во</w:t>
            </w:r>
          </w:p>
          <w:p w:rsidR="001D3E2E" w:rsidRDefault="001D3E2E">
            <w:pPr>
              <w:rPr>
                <w:rFonts w:ascii="Arial" w:eastAsia="Times New Roman" w:hAnsi="Arial" w:cs="Arial"/>
                <w:b/>
                <w:lang w:eastAsia="en-US"/>
              </w:rPr>
            </w:pPr>
            <w:r>
              <w:rPr>
                <w:rFonts w:ascii="Arial" w:hAnsi="Arial" w:cs="Arial"/>
                <w:b/>
              </w:rPr>
              <w:t>листов</w:t>
            </w:r>
          </w:p>
        </w:tc>
      </w:tr>
      <w:tr w:rsidR="001D3E2E" w:rsidTr="001D3E2E">
        <w:tc>
          <w:tcPr>
            <w:tcW w:w="648"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1.</w:t>
            </w:r>
          </w:p>
        </w:tc>
        <w:tc>
          <w:tcPr>
            <w:tcW w:w="7020"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Заявление о предоставлении документов на участие в конкурсе</w:t>
            </w:r>
          </w:p>
        </w:tc>
        <w:tc>
          <w:tcPr>
            <w:tcW w:w="1619" w:type="dxa"/>
            <w:tcBorders>
              <w:top w:val="single" w:sz="4" w:space="0" w:color="auto"/>
              <w:left w:val="single" w:sz="4" w:space="0" w:color="auto"/>
              <w:bottom w:val="single" w:sz="4" w:space="0" w:color="auto"/>
              <w:right w:val="single" w:sz="4" w:space="0" w:color="auto"/>
            </w:tcBorders>
          </w:tcPr>
          <w:p w:rsidR="001D3E2E" w:rsidRDefault="001D3E2E">
            <w:pPr>
              <w:rPr>
                <w:rFonts w:ascii="Arial" w:eastAsia="Times New Roman" w:hAnsi="Arial" w:cs="Arial"/>
                <w:lang w:eastAsia="en-US"/>
              </w:rPr>
            </w:pPr>
          </w:p>
        </w:tc>
      </w:tr>
      <w:tr w:rsidR="001D3E2E" w:rsidTr="001D3E2E">
        <w:tc>
          <w:tcPr>
            <w:tcW w:w="648"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2.</w:t>
            </w:r>
          </w:p>
        </w:tc>
        <w:tc>
          <w:tcPr>
            <w:tcW w:w="7020"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 xml:space="preserve">Собственноручно заполненную и подписанную </w:t>
            </w:r>
            <w:hyperlink r:id="rId16" w:anchor="Par190" w:history="1">
              <w:r>
                <w:rPr>
                  <w:rStyle w:val="a3"/>
                  <w:rFonts w:ascii="Arial" w:hAnsi="Arial" w:cs="Arial"/>
                </w:rPr>
                <w:t>анкету</w:t>
              </w:r>
            </w:hyperlink>
          </w:p>
        </w:tc>
        <w:tc>
          <w:tcPr>
            <w:tcW w:w="1619" w:type="dxa"/>
            <w:tcBorders>
              <w:top w:val="single" w:sz="4" w:space="0" w:color="auto"/>
              <w:left w:val="single" w:sz="4" w:space="0" w:color="auto"/>
              <w:bottom w:val="single" w:sz="4" w:space="0" w:color="auto"/>
              <w:right w:val="single" w:sz="4" w:space="0" w:color="auto"/>
            </w:tcBorders>
          </w:tcPr>
          <w:p w:rsidR="001D3E2E" w:rsidRDefault="001D3E2E">
            <w:pPr>
              <w:rPr>
                <w:rFonts w:ascii="Arial" w:eastAsia="Times New Roman" w:hAnsi="Arial" w:cs="Arial"/>
                <w:lang w:eastAsia="en-US"/>
              </w:rPr>
            </w:pPr>
          </w:p>
        </w:tc>
      </w:tr>
      <w:tr w:rsidR="001D3E2E" w:rsidTr="001D3E2E">
        <w:tc>
          <w:tcPr>
            <w:tcW w:w="648"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3.</w:t>
            </w:r>
          </w:p>
        </w:tc>
        <w:tc>
          <w:tcPr>
            <w:tcW w:w="7020"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 xml:space="preserve">Две цветные фотографии размером 3 </w:t>
            </w:r>
            <w:proofErr w:type="spellStart"/>
            <w:r>
              <w:rPr>
                <w:rFonts w:ascii="Arial" w:hAnsi="Arial" w:cs="Arial"/>
              </w:rPr>
              <w:t>x</w:t>
            </w:r>
            <w:proofErr w:type="spellEnd"/>
            <w:r>
              <w:rPr>
                <w:rFonts w:ascii="Arial" w:hAnsi="Arial" w:cs="Arial"/>
              </w:rPr>
              <w:t xml:space="preserve"> 4</w:t>
            </w:r>
          </w:p>
        </w:tc>
        <w:tc>
          <w:tcPr>
            <w:tcW w:w="1619" w:type="dxa"/>
            <w:tcBorders>
              <w:top w:val="single" w:sz="4" w:space="0" w:color="auto"/>
              <w:left w:val="single" w:sz="4" w:space="0" w:color="auto"/>
              <w:bottom w:val="single" w:sz="4" w:space="0" w:color="auto"/>
              <w:right w:val="single" w:sz="4" w:space="0" w:color="auto"/>
            </w:tcBorders>
          </w:tcPr>
          <w:p w:rsidR="001D3E2E" w:rsidRDefault="001D3E2E">
            <w:pPr>
              <w:rPr>
                <w:rFonts w:ascii="Arial" w:eastAsia="Times New Roman" w:hAnsi="Arial" w:cs="Arial"/>
                <w:lang w:eastAsia="en-US"/>
              </w:rPr>
            </w:pPr>
          </w:p>
        </w:tc>
      </w:tr>
      <w:tr w:rsidR="001D3E2E" w:rsidTr="001D3E2E">
        <w:tc>
          <w:tcPr>
            <w:tcW w:w="648"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4.</w:t>
            </w:r>
          </w:p>
        </w:tc>
        <w:tc>
          <w:tcPr>
            <w:tcW w:w="7020"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Копия паспорта или копия документа, заменяющего паспорт гражданина</w:t>
            </w:r>
          </w:p>
        </w:tc>
        <w:tc>
          <w:tcPr>
            <w:tcW w:w="1619" w:type="dxa"/>
            <w:tcBorders>
              <w:top w:val="single" w:sz="4" w:space="0" w:color="auto"/>
              <w:left w:val="single" w:sz="4" w:space="0" w:color="auto"/>
              <w:bottom w:val="single" w:sz="4" w:space="0" w:color="auto"/>
              <w:right w:val="single" w:sz="4" w:space="0" w:color="auto"/>
            </w:tcBorders>
          </w:tcPr>
          <w:p w:rsidR="001D3E2E" w:rsidRDefault="001D3E2E">
            <w:pPr>
              <w:rPr>
                <w:rFonts w:ascii="Arial" w:eastAsia="Times New Roman" w:hAnsi="Arial" w:cs="Arial"/>
                <w:lang w:eastAsia="en-US"/>
              </w:rPr>
            </w:pPr>
          </w:p>
        </w:tc>
      </w:tr>
      <w:tr w:rsidR="001D3E2E" w:rsidTr="001D3E2E">
        <w:tc>
          <w:tcPr>
            <w:tcW w:w="648"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5.</w:t>
            </w:r>
          </w:p>
        </w:tc>
        <w:tc>
          <w:tcPr>
            <w:tcW w:w="7020"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Копии документов, подтверждающих указанные в заявлении сведения о профессиональном образовании</w:t>
            </w:r>
          </w:p>
        </w:tc>
        <w:tc>
          <w:tcPr>
            <w:tcW w:w="1619" w:type="dxa"/>
            <w:tcBorders>
              <w:top w:val="single" w:sz="4" w:space="0" w:color="auto"/>
              <w:left w:val="single" w:sz="4" w:space="0" w:color="auto"/>
              <w:bottom w:val="single" w:sz="4" w:space="0" w:color="auto"/>
              <w:right w:val="single" w:sz="4" w:space="0" w:color="auto"/>
            </w:tcBorders>
          </w:tcPr>
          <w:p w:rsidR="001D3E2E" w:rsidRDefault="001D3E2E">
            <w:pPr>
              <w:rPr>
                <w:rFonts w:ascii="Arial" w:eastAsia="Times New Roman" w:hAnsi="Arial" w:cs="Arial"/>
                <w:lang w:eastAsia="en-US"/>
              </w:rPr>
            </w:pPr>
          </w:p>
        </w:tc>
      </w:tr>
      <w:tr w:rsidR="001D3E2E" w:rsidTr="001D3E2E">
        <w:tc>
          <w:tcPr>
            <w:tcW w:w="648"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6.</w:t>
            </w:r>
          </w:p>
        </w:tc>
        <w:tc>
          <w:tcPr>
            <w:tcW w:w="7020"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proofErr w:type="gramStart"/>
            <w:r>
              <w:rPr>
                <w:rFonts w:ascii="Arial" w:hAnsi="Arial" w:cs="Arial"/>
              </w:rPr>
              <w:t>Копию трудовой книжки или иные документы, подтверждающие трудовую (служебную) деятельность гражданина, заверенные нотариально или кадровыми службами по месту работы)</w:t>
            </w:r>
            <w:proofErr w:type="gramEnd"/>
          </w:p>
        </w:tc>
        <w:tc>
          <w:tcPr>
            <w:tcW w:w="1619" w:type="dxa"/>
            <w:tcBorders>
              <w:top w:val="single" w:sz="4" w:space="0" w:color="auto"/>
              <w:left w:val="single" w:sz="4" w:space="0" w:color="auto"/>
              <w:bottom w:val="single" w:sz="4" w:space="0" w:color="auto"/>
              <w:right w:val="single" w:sz="4" w:space="0" w:color="auto"/>
            </w:tcBorders>
          </w:tcPr>
          <w:p w:rsidR="001D3E2E" w:rsidRDefault="001D3E2E">
            <w:pPr>
              <w:rPr>
                <w:rFonts w:ascii="Arial" w:eastAsia="Times New Roman" w:hAnsi="Arial" w:cs="Arial"/>
                <w:lang w:eastAsia="en-US"/>
              </w:rPr>
            </w:pPr>
          </w:p>
        </w:tc>
      </w:tr>
      <w:tr w:rsidR="001D3E2E" w:rsidTr="001D3E2E">
        <w:tc>
          <w:tcPr>
            <w:tcW w:w="648"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7.</w:t>
            </w:r>
          </w:p>
        </w:tc>
        <w:tc>
          <w:tcPr>
            <w:tcW w:w="7020"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Копию страхового свидетельства обязательного пенсионного страхования</w:t>
            </w:r>
          </w:p>
        </w:tc>
        <w:tc>
          <w:tcPr>
            <w:tcW w:w="1619" w:type="dxa"/>
            <w:tcBorders>
              <w:top w:val="single" w:sz="4" w:space="0" w:color="auto"/>
              <w:left w:val="single" w:sz="4" w:space="0" w:color="auto"/>
              <w:bottom w:val="single" w:sz="4" w:space="0" w:color="auto"/>
              <w:right w:val="single" w:sz="4" w:space="0" w:color="auto"/>
            </w:tcBorders>
          </w:tcPr>
          <w:p w:rsidR="001D3E2E" w:rsidRDefault="001D3E2E">
            <w:pPr>
              <w:rPr>
                <w:rFonts w:ascii="Arial" w:eastAsia="Times New Roman" w:hAnsi="Arial" w:cs="Arial"/>
                <w:lang w:eastAsia="en-US"/>
              </w:rPr>
            </w:pPr>
          </w:p>
        </w:tc>
      </w:tr>
      <w:tr w:rsidR="001D3E2E" w:rsidTr="001D3E2E">
        <w:tc>
          <w:tcPr>
            <w:tcW w:w="648"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8.</w:t>
            </w:r>
          </w:p>
        </w:tc>
        <w:tc>
          <w:tcPr>
            <w:tcW w:w="7020"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 xml:space="preserve">Копию свидетельства </w:t>
            </w:r>
            <w:proofErr w:type="gramStart"/>
            <w:r>
              <w:rPr>
                <w:rFonts w:ascii="Arial" w:hAnsi="Arial" w:cs="Arial"/>
              </w:rPr>
              <w:t>о постановке на учет в налоговом органе по месту жительства на территории</w:t>
            </w:r>
            <w:proofErr w:type="gramEnd"/>
            <w:r>
              <w:rPr>
                <w:rFonts w:ascii="Arial" w:hAnsi="Arial" w:cs="Arial"/>
              </w:rPr>
              <w:t xml:space="preserve"> Российской Федерации</w:t>
            </w:r>
          </w:p>
        </w:tc>
        <w:tc>
          <w:tcPr>
            <w:tcW w:w="1619" w:type="dxa"/>
            <w:tcBorders>
              <w:top w:val="single" w:sz="4" w:space="0" w:color="auto"/>
              <w:left w:val="single" w:sz="4" w:space="0" w:color="auto"/>
              <w:bottom w:val="single" w:sz="4" w:space="0" w:color="auto"/>
              <w:right w:val="single" w:sz="4" w:space="0" w:color="auto"/>
            </w:tcBorders>
          </w:tcPr>
          <w:p w:rsidR="001D3E2E" w:rsidRDefault="001D3E2E">
            <w:pPr>
              <w:rPr>
                <w:rFonts w:ascii="Arial" w:eastAsia="Times New Roman" w:hAnsi="Arial" w:cs="Arial"/>
                <w:lang w:eastAsia="en-US"/>
              </w:rPr>
            </w:pPr>
          </w:p>
        </w:tc>
      </w:tr>
      <w:tr w:rsidR="001D3E2E" w:rsidTr="001D3E2E">
        <w:tc>
          <w:tcPr>
            <w:tcW w:w="648"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9.</w:t>
            </w:r>
          </w:p>
        </w:tc>
        <w:tc>
          <w:tcPr>
            <w:tcW w:w="7020"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 xml:space="preserve">Копию документа воинского учета - для военнообязанных </w:t>
            </w:r>
          </w:p>
        </w:tc>
        <w:tc>
          <w:tcPr>
            <w:tcW w:w="1619" w:type="dxa"/>
            <w:tcBorders>
              <w:top w:val="single" w:sz="4" w:space="0" w:color="auto"/>
              <w:left w:val="single" w:sz="4" w:space="0" w:color="auto"/>
              <w:bottom w:val="single" w:sz="4" w:space="0" w:color="auto"/>
              <w:right w:val="single" w:sz="4" w:space="0" w:color="auto"/>
            </w:tcBorders>
          </w:tcPr>
          <w:p w:rsidR="001D3E2E" w:rsidRDefault="001D3E2E">
            <w:pPr>
              <w:rPr>
                <w:rFonts w:ascii="Arial" w:eastAsia="Times New Roman" w:hAnsi="Arial" w:cs="Arial"/>
                <w:lang w:eastAsia="en-US"/>
              </w:rPr>
            </w:pPr>
          </w:p>
        </w:tc>
      </w:tr>
      <w:tr w:rsidR="001D3E2E" w:rsidTr="001D3E2E">
        <w:tc>
          <w:tcPr>
            <w:tcW w:w="648"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10.</w:t>
            </w:r>
          </w:p>
        </w:tc>
        <w:tc>
          <w:tcPr>
            <w:tcW w:w="7020"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 xml:space="preserve">Сведения о доходах, расходах, об имуществе и обязательствах имущественного характера гражданина, а также о доходах, об имуществе и обязательствах имущественного характера своих супруги (супруга) и несовершеннолетних детей за год, предшествующий году участия в конкурсе, об имуществе и обязательствах имущественного характера </w:t>
            </w:r>
          </w:p>
        </w:tc>
        <w:tc>
          <w:tcPr>
            <w:tcW w:w="1619" w:type="dxa"/>
            <w:tcBorders>
              <w:top w:val="single" w:sz="4" w:space="0" w:color="auto"/>
              <w:left w:val="single" w:sz="4" w:space="0" w:color="auto"/>
              <w:bottom w:val="single" w:sz="4" w:space="0" w:color="auto"/>
              <w:right w:val="single" w:sz="4" w:space="0" w:color="auto"/>
            </w:tcBorders>
          </w:tcPr>
          <w:p w:rsidR="001D3E2E" w:rsidRDefault="001D3E2E">
            <w:pPr>
              <w:rPr>
                <w:rFonts w:ascii="Arial" w:eastAsia="Times New Roman" w:hAnsi="Arial" w:cs="Arial"/>
                <w:lang w:eastAsia="en-US"/>
              </w:rPr>
            </w:pPr>
          </w:p>
        </w:tc>
      </w:tr>
      <w:tr w:rsidR="001D3E2E" w:rsidTr="001D3E2E">
        <w:tc>
          <w:tcPr>
            <w:tcW w:w="648"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lastRenderedPageBreak/>
              <w:t>11.</w:t>
            </w:r>
          </w:p>
        </w:tc>
        <w:tc>
          <w:tcPr>
            <w:tcW w:w="7020"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Документ, подтверждающий принадлежность к политической партии, иному общественному объединению</w:t>
            </w:r>
          </w:p>
        </w:tc>
        <w:tc>
          <w:tcPr>
            <w:tcW w:w="1619" w:type="dxa"/>
            <w:tcBorders>
              <w:top w:val="single" w:sz="4" w:space="0" w:color="auto"/>
              <w:left w:val="single" w:sz="4" w:space="0" w:color="auto"/>
              <w:bottom w:val="single" w:sz="4" w:space="0" w:color="auto"/>
              <w:right w:val="single" w:sz="4" w:space="0" w:color="auto"/>
            </w:tcBorders>
          </w:tcPr>
          <w:p w:rsidR="001D3E2E" w:rsidRDefault="001D3E2E">
            <w:pPr>
              <w:rPr>
                <w:rFonts w:ascii="Arial" w:eastAsia="Times New Roman" w:hAnsi="Arial" w:cs="Arial"/>
                <w:lang w:eastAsia="en-US"/>
              </w:rPr>
            </w:pPr>
          </w:p>
        </w:tc>
      </w:tr>
      <w:tr w:rsidR="001D3E2E" w:rsidTr="001D3E2E">
        <w:tc>
          <w:tcPr>
            <w:tcW w:w="648"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12.</w:t>
            </w:r>
          </w:p>
        </w:tc>
        <w:tc>
          <w:tcPr>
            <w:tcW w:w="7020"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Согласие на обработку персональных данных</w:t>
            </w:r>
          </w:p>
        </w:tc>
        <w:tc>
          <w:tcPr>
            <w:tcW w:w="1619" w:type="dxa"/>
            <w:tcBorders>
              <w:top w:val="single" w:sz="4" w:space="0" w:color="auto"/>
              <w:left w:val="single" w:sz="4" w:space="0" w:color="auto"/>
              <w:bottom w:val="single" w:sz="4" w:space="0" w:color="auto"/>
              <w:right w:val="single" w:sz="4" w:space="0" w:color="auto"/>
            </w:tcBorders>
          </w:tcPr>
          <w:p w:rsidR="001D3E2E" w:rsidRDefault="001D3E2E">
            <w:pPr>
              <w:rPr>
                <w:rFonts w:ascii="Arial" w:eastAsia="Times New Roman" w:hAnsi="Arial" w:cs="Arial"/>
                <w:lang w:eastAsia="en-US"/>
              </w:rPr>
            </w:pPr>
          </w:p>
        </w:tc>
      </w:tr>
      <w:tr w:rsidR="001D3E2E" w:rsidTr="001D3E2E">
        <w:tc>
          <w:tcPr>
            <w:tcW w:w="648"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13.</w:t>
            </w:r>
          </w:p>
        </w:tc>
        <w:tc>
          <w:tcPr>
            <w:tcW w:w="7020"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lang w:eastAsia="en-US"/>
              </w:rPr>
            </w:pPr>
            <w:r>
              <w:rPr>
                <w:rFonts w:ascii="Arial" w:hAnsi="Arial" w:cs="Arial"/>
              </w:rPr>
              <w:t>Иные документы</w:t>
            </w:r>
          </w:p>
        </w:tc>
        <w:tc>
          <w:tcPr>
            <w:tcW w:w="1619" w:type="dxa"/>
            <w:tcBorders>
              <w:top w:val="single" w:sz="4" w:space="0" w:color="auto"/>
              <w:left w:val="single" w:sz="4" w:space="0" w:color="auto"/>
              <w:bottom w:val="single" w:sz="4" w:space="0" w:color="auto"/>
              <w:right w:val="single" w:sz="4" w:space="0" w:color="auto"/>
            </w:tcBorders>
          </w:tcPr>
          <w:p w:rsidR="001D3E2E" w:rsidRDefault="001D3E2E">
            <w:pPr>
              <w:rPr>
                <w:rFonts w:ascii="Arial" w:eastAsia="Times New Roman" w:hAnsi="Arial" w:cs="Arial"/>
                <w:lang w:eastAsia="en-US"/>
              </w:rPr>
            </w:pPr>
          </w:p>
        </w:tc>
      </w:tr>
      <w:tr w:rsidR="001D3E2E" w:rsidTr="001D3E2E">
        <w:tc>
          <w:tcPr>
            <w:tcW w:w="648" w:type="dxa"/>
            <w:tcBorders>
              <w:top w:val="single" w:sz="4" w:space="0" w:color="auto"/>
              <w:left w:val="single" w:sz="4" w:space="0" w:color="auto"/>
              <w:bottom w:val="single" w:sz="4" w:space="0" w:color="auto"/>
              <w:right w:val="single" w:sz="4" w:space="0" w:color="auto"/>
            </w:tcBorders>
          </w:tcPr>
          <w:p w:rsidR="001D3E2E" w:rsidRDefault="001D3E2E">
            <w:pPr>
              <w:rPr>
                <w:rFonts w:ascii="Arial" w:eastAsia="Times New Roman" w:hAnsi="Arial" w:cs="Arial"/>
                <w:lang w:eastAsia="en-US"/>
              </w:rPr>
            </w:pPr>
          </w:p>
        </w:tc>
        <w:tc>
          <w:tcPr>
            <w:tcW w:w="7020" w:type="dxa"/>
            <w:tcBorders>
              <w:top w:val="single" w:sz="4" w:space="0" w:color="auto"/>
              <w:left w:val="single" w:sz="4" w:space="0" w:color="auto"/>
              <w:bottom w:val="single" w:sz="4" w:space="0" w:color="auto"/>
              <w:right w:val="single" w:sz="4" w:space="0" w:color="auto"/>
            </w:tcBorders>
            <w:hideMark/>
          </w:tcPr>
          <w:p w:rsidR="001D3E2E" w:rsidRDefault="001D3E2E">
            <w:pPr>
              <w:rPr>
                <w:rFonts w:ascii="Arial" w:eastAsia="Times New Roman" w:hAnsi="Arial" w:cs="Arial"/>
                <w:b/>
                <w:lang w:eastAsia="en-US"/>
              </w:rPr>
            </w:pPr>
            <w:r>
              <w:rPr>
                <w:rFonts w:ascii="Arial" w:hAnsi="Arial" w:cs="Arial"/>
                <w:b/>
              </w:rPr>
              <w:t>ИТОГО</w:t>
            </w:r>
          </w:p>
        </w:tc>
        <w:tc>
          <w:tcPr>
            <w:tcW w:w="1619" w:type="dxa"/>
            <w:tcBorders>
              <w:top w:val="single" w:sz="4" w:space="0" w:color="auto"/>
              <w:left w:val="single" w:sz="4" w:space="0" w:color="auto"/>
              <w:bottom w:val="single" w:sz="4" w:space="0" w:color="auto"/>
              <w:right w:val="single" w:sz="4" w:space="0" w:color="auto"/>
            </w:tcBorders>
          </w:tcPr>
          <w:p w:rsidR="001D3E2E" w:rsidRDefault="001D3E2E">
            <w:pPr>
              <w:rPr>
                <w:rFonts w:ascii="Arial" w:eastAsia="Times New Roman" w:hAnsi="Arial" w:cs="Arial"/>
                <w:lang w:eastAsia="en-US"/>
              </w:rPr>
            </w:pPr>
          </w:p>
        </w:tc>
      </w:tr>
    </w:tbl>
    <w:p w:rsidR="001D3E2E" w:rsidRDefault="001D3E2E" w:rsidP="001D3E2E">
      <w:pPr>
        <w:rPr>
          <w:rFonts w:ascii="Calibri" w:eastAsia="Times New Roman" w:hAnsi="Calibri"/>
          <w:lang w:eastAsia="en-US"/>
        </w:rPr>
      </w:pPr>
    </w:p>
    <w:p w:rsidR="001D3E2E" w:rsidRDefault="001D3E2E" w:rsidP="001D3E2E"/>
    <w:p w:rsidR="001D3E2E" w:rsidRDefault="001D3E2E" w:rsidP="001D3E2E">
      <w:pPr>
        <w:tabs>
          <w:tab w:val="left" w:pos="6165"/>
        </w:tabs>
        <w:spacing w:after="0" w:line="240" w:lineRule="auto"/>
        <w:rPr>
          <w:rFonts w:ascii="Arial" w:hAnsi="Arial" w:cs="Arial"/>
        </w:rPr>
      </w:pPr>
      <w:r>
        <w:rPr>
          <w:rFonts w:ascii="Arial" w:hAnsi="Arial" w:cs="Arial"/>
        </w:rPr>
        <w:t xml:space="preserve">                 Принял:</w:t>
      </w:r>
      <w:r>
        <w:rPr>
          <w:rFonts w:ascii="Arial" w:hAnsi="Arial" w:cs="Arial"/>
        </w:rPr>
        <w:tab/>
        <w:t>Сдал:</w:t>
      </w:r>
    </w:p>
    <w:p w:rsidR="001D3E2E" w:rsidRDefault="001D3E2E" w:rsidP="001D3E2E">
      <w:pPr>
        <w:spacing w:after="0" w:line="240" w:lineRule="auto"/>
        <w:rPr>
          <w:rFonts w:ascii="Arial" w:hAnsi="Arial" w:cs="Arial"/>
        </w:rPr>
      </w:pPr>
      <w:r>
        <w:rPr>
          <w:rFonts w:ascii="Arial" w:hAnsi="Arial" w:cs="Arial"/>
        </w:rPr>
        <w:t>член конкурсной комиссии                         Кандидат (представитель кандидата)</w:t>
      </w:r>
    </w:p>
    <w:p w:rsidR="001D3E2E" w:rsidRDefault="001D3E2E" w:rsidP="001D3E2E">
      <w:pPr>
        <w:tabs>
          <w:tab w:val="left" w:pos="5340"/>
        </w:tabs>
        <w:rPr>
          <w:rFonts w:ascii="Arial" w:hAnsi="Arial" w:cs="Arial"/>
        </w:rPr>
      </w:pPr>
      <w:r>
        <w:rPr>
          <w:rFonts w:ascii="Arial" w:hAnsi="Arial" w:cs="Arial"/>
        </w:rPr>
        <w:t>_______________________</w:t>
      </w:r>
      <w:r>
        <w:rPr>
          <w:rFonts w:ascii="Arial" w:hAnsi="Arial" w:cs="Arial"/>
        </w:rPr>
        <w:tab/>
        <w:t>_____________________</w:t>
      </w:r>
    </w:p>
    <w:p w:rsidR="001D3E2E" w:rsidRDefault="001D3E2E" w:rsidP="001D3E2E">
      <w:pPr>
        <w:tabs>
          <w:tab w:val="left" w:pos="5865"/>
        </w:tabs>
        <w:rPr>
          <w:rFonts w:ascii="Arial" w:hAnsi="Arial" w:cs="Arial"/>
          <w:sz w:val="20"/>
          <w:szCs w:val="20"/>
        </w:rPr>
      </w:pPr>
      <w:r>
        <w:rPr>
          <w:rFonts w:ascii="Arial" w:hAnsi="Arial" w:cs="Arial"/>
        </w:rPr>
        <w:t xml:space="preserve">       </w:t>
      </w:r>
      <w:r>
        <w:rPr>
          <w:rFonts w:ascii="Arial" w:hAnsi="Arial" w:cs="Arial"/>
          <w:sz w:val="20"/>
          <w:szCs w:val="20"/>
        </w:rPr>
        <w:t>(подпись, Ф.И.О)</w:t>
      </w:r>
      <w:r>
        <w:rPr>
          <w:rFonts w:ascii="Arial" w:hAnsi="Arial" w:cs="Arial"/>
          <w:sz w:val="20"/>
          <w:szCs w:val="20"/>
        </w:rPr>
        <w:tab/>
        <w:t>(подпись, Ф.И.О)</w:t>
      </w:r>
    </w:p>
    <w:p w:rsidR="001D3E2E" w:rsidRDefault="001D3E2E" w:rsidP="001D3E2E">
      <w:pPr>
        <w:autoSpaceDE w:val="0"/>
        <w:autoSpaceDN w:val="0"/>
        <w:adjustRightInd w:val="0"/>
        <w:ind w:firstLine="540"/>
        <w:jc w:val="both"/>
        <w:rPr>
          <w:rFonts w:ascii="Calibri" w:hAnsi="Calibri" w:cs="Times New Roman"/>
          <w:sz w:val="28"/>
          <w:szCs w:val="28"/>
        </w:rPr>
      </w:pPr>
    </w:p>
    <w:p w:rsidR="001D3E2E" w:rsidRDefault="001D3E2E" w:rsidP="001D3E2E">
      <w:pPr>
        <w:rPr>
          <w:rFonts w:ascii="Courier New" w:hAnsi="Courier New" w:cs="Courier New"/>
          <w:sz w:val="28"/>
          <w:szCs w:val="28"/>
        </w:rPr>
      </w:pPr>
    </w:p>
    <w:p w:rsidR="001D3E2E" w:rsidRDefault="001D3E2E" w:rsidP="001D3E2E">
      <w:pPr>
        <w:rPr>
          <w:rFonts w:ascii="Calibri" w:hAnsi="Calibri" w:cs="Times New Roman"/>
        </w:rPr>
      </w:pPr>
    </w:p>
    <w:p w:rsidR="001D3E2E" w:rsidRDefault="001D3E2E" w:rsidP="001D3E2E">
      <w:pPr>
        <w:autoSpaceDE w:val="0"/>
        <w:autoSpaceDN w:val="0"/>
        <w:adjustRightInd w:val="0"/>
        <w:ind w:left="2124"/>
        <w:outlineLvl w:val="1"/>
        <w:rPr>
          <w:sz w:val="28"/>
          <w:szCs w:val="28"/>
        </w:rPr>
      </w:pPr>
    </w:p>
    <w:p w:rsidR="001D3E2E" w:rsidRDefault="001D3E2E" w:rsidP="001D3E2E">
      <w:pPr>
        <w:autoSpaceDE w:val="0"/>
        <w:autoSpaceDN w:val="0"/>
        <w:adjustRightInd w:val="0"/>
        <w:ind w:left="2124"/>
        <w:outlineLvl w:val="1"/>
        <w:rPr>
          <w:sz w:val="28"/>
          <w:szCs w:val="28"/>
        </w:rPr>
      </w:pPr>
    </w:p>
    <w:p w:rsidR="001D3E2E" w:rsidRDefault="001D3E2E" w:rsidP="001D3E2E">
      <w:pPr>
        <w:autoSpaceDE w:val="0"/>
        <w:autoSpaceDN w:val="0"/>
        <w:adjustRightInd w:val="0"/>
        <w:ind w:left="2124"/>
        <w:outlineLvl w:val="1"/>
        <w:rPr>
          <w:sz w:val="28"/>
          <w:szCs w:val="28"/>
        </w:rPr>
      </w:pPr>
    </w:p>
    <w:p w:rsidR="001D3E2E" w:rsidRDefault="001D3E2E" w:rsidP="001D3E2E">
      <w:pPr>
        <w:autoSpaceDE w:val="0"/>
        <w:autoSpaceDN w:val="0"/>
        <w:adjustRightInd w:val="0"/>
        <w:ind w:left="2124"/>
        <w:outlineLvl w:val="1"/>
        <w:rPr>
          <w:sz w:val="28"/>
          <w:szCs w:val="28"/>
        </w:rPr>
      </w:pPr>
    </w:p>
    <w:p w:rsidR="001D3E2E" w:rsidRDefault="001D3E2E" w:rsidP="001D3E2E">
      <w:pPr>
        <w:autoSpaceDE w:val="0"/>
        <w:autoSpaceDN w:val="0"/>
        <w:adjustRightInd w:val="0"/>
        <w:ind w:left="2124"/>
        <w:outlineLvl w:val="1"/>
        <w:rPr>
          <w:sz w:val="28"/>
          <w:szCs w:val="28"/>
        </w:rPr>
      </w:pPr>
    </w:p>
    <w:p w:rsidR="001D3E2E" w:rsidRDefault="001D3E2E" w:rsidP="001D3E2E">
      <w:pPr>
        <w:autoSpaceDE w:val="0"/>
        <w:autoSpaceDN w:val="0"/>
        <w:adjustRightInd w:val="0"/>
        <w:ind w:left="2124"/>
        <w:outlineLvl w:val="1"/>
        <w:rPr>
          <w:sz w:val="28"/>
          <w:szCs w:val="28"/>
        </w:rPr>
      </w:pPr>
    </w:p>
    <w:p w:rsidR="001D3E2E" w:rsidRDefault="001D3E2E" w:rsidP="001D3E2E">
      <w:pPr>
        <w:autoSpaceDE w:val="0"/>
        <w:autoSpaceDN w:val="0"/>
        <w:adjustRightInd w:val="0"/>
        <w:ind w:left="2124"/>
        <w:outlineLvl w:val="1"/>
        <w:rPr>
          <w:sz w:val="28"/>
          <w:szCs w:val="28"/>
        </w:rPr>
      </w:pPr>
    </w:p>
    <w:p w:rsidR="001D3E2E" w:rsidRDefault="001D3E2E" w:rsidP="001D3E2E">
      <w:pPr>
        <w:autoSpaceDE w:val="0"/>
        <w:autoSpaceDN w:val="0"/>
        <w:adjustRightInd w:val="0"/>
        <w:ind w:left="2124"/>
        <w:outlineLvl w:val="1"/>
        <w:rPr>
          <w:sz w:val="28"/>
          <w:szCs w:val="28"/>
        </w:rPr>
      </w:pPr>
    </w:p>
    <w:p w:rsidR="001D3E2E" w:rsidRDefault="001D3E2E" w:rsidP="001D3E2E">
      <w:pPr>
        <w:autoSpaceDE w:val="0"/>
        <w:autoSpaceDN w:val="0"/>
        <w:adjustRightInd w:val="0"/>
        <w:ind w:left="2124"/>
        <w:outlineLvl w:val="1"/>
        <w:rPr>
          <w:sz w:val="28"/>
          <w:szCs w:val="28"/>
        </w:rPr>
      </w:pPr>
    </w:p>
    <w:p w:rsidR="001D3E2E" w:rsidRDefault="001D3E2E" w:rsidP="001D3E2E">
      <w:pPr>
        <w:autoSpaceDE w:val="0"/>
        <w:autoSpaceDN w:val="0"/>
        <w:adjustRightInd w:val="0"/>
        <w:ind w:left="2124"/>
        <w:outlineLvl w:val="1"/>
        <w:rPr>
          <w:sz w:val="28"/>
          <w:szCs w:val="28"/>
        </w:rPr>
      </w:pPr>
    </w:p>
    <w:p w:rsidR="001D3E2E" w:rsidRDefault="001D3E2E" w:rsidP="001D3E2E">
      <w:pPr>
        <w:autoSpaceDE w:val="0"/>
        <w:autoSpaceDN w:val="0"/>
        <w:adjustRightInd w:val="0"/>
        <w:ind w:left="2124"/>
        <w:outlineLvl w:val="1"/>
        <w:rPr>
          <w:sz w:val="28"/>
          <w:szCs w:val="28"/>
        </w:rPr>
      </w:pPr>
    </w:p>
    <w:p w:rsidR="001D3E2E" w:rsidRDefault="001D3E2E" w:rsidP="001D3E2E">
      <w:pPr>
        <w:autoSpaceDE w:val="0"/>
        <w:autoSpaceDN w:val="0"/>
        <w:adjustRightInd w:val="0"/>
        <w:ind w:left="2124"/>
        <w:outlineLvl w:val="1"/>
        <w:rPr>
          <w:sz w:val="28"/>
          <w:szCs w:val="28"/>
        </w:rPr>
      </w:pPr>
    </w:p>
    <w:p w:rsidR="001D3E2E" w:rsidRDefault="001D3E2E" w:rsidP="001D3E2E">
      <w:pPr>
        <w:autoSpaceDE w:val="0"/>
        <w:autoSpaceDN w:val="0"/>
        <w:adjustRightInd w:val="0"/>
        <w:ind w:left="2124"/>
        <w:outlineLvl w:val="1"/>
        <w:rPr>
          <w:sz w:val="28"/>
          <w:szCs w:val="28"/>
        </w:rPr>
      </w:pPr>
    </w:p>
    <w:p w:rsidR="001D3E2E" w:rsidRDefault="001D3E2E" w:rsidP="001D3E2E">
      <w:pPr>
        <w:autoSpaceDE w:val="0"/>
        <w:autoSpaceDN w:val="0"/>
        <w:adjustRightInd w:val="0"/>
        <w:ind w:left="2124"/>
        <w:outlineLvl w:val="1"/>
        <w:rPr>
          <w:sz w:val="28"/>
          <w:szCs w:val="28"/>
        </w:rPr>
      </w:pPr>
    </w:p>
    <w:p w:rsidR="001D3E2E" w:rsidRDefault="001D3E2E" w:rsidP="001D3E2E">
      <w:pPr>
        <w:pStyle w:val="ConsPlusNonformat"/>
        <w:rPr>
          <w:rFonts w:ascii="Times New Roman" w:hAnsi="Times New Roman" w:cs="Times New Roman"/>
          <w:sz w:val="24"/>
          <w:szCs w:val="24"/>
        </w:rPr>
      </w:pPr>
      <w:r>
        <w:rPr>
          <w:rFonts w:ascii="Times New Roman" w:hAnsi="Times New Roman" w:cs="Times New Roman"/>
          <w:sz w:val="24"/>
          <w:szCs w:val="24"/>
        </w:rPr>
        <w:lastRenderedPageBreak/>
        <w:t>Медицинская документация</w:t>
      </w:r>
    </w:p>
    <w:p w:rsidR="001D3E2E" w:rsidRDefault="001D3E2E" w:rsidP="001D3E2E">
      <w:pPr>
        <w:pStyle w:val="ConsPlusNonformat"/>
        <w:outlineLvl w:val="0"/>
        <w:rPr>
          <w:rFonts w:ascii="Times New Roman" w:hAnsi="Times New Roman" w:cs="Times New Roman"/>
          <w:sz w:val="24"/>
          <w:szCs w:val="24"/>
        </w:rPr>
      </w:pPr>
    </w:p>
    <w:p w:rsidR="001D3E2E" w:rsidRDefault="001D3E2E" w:rsidP="001D3E2E">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Учетная форма N 001-ГС/у</w:t>
      </w:r>
    </w:p>
    <w:p w:rsidR="001D3E2E" w:rsidRDefault="001D3E2E" w:rsidP="001D3E2E">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Утверждена</w:t>
      </w:r>
      <w:proofErr w:type="gramEnd"/>
      <w:r>
        <w:rPr>
          <w:rFonts w:ascii="Times New Roman" w:hAnsi="Times New Roman" w:cs="Times New Roman"/>
          <w:sz w:val="24"/>
          <w:szCs w:val="24"/>
        </w:rPr>
        <w:t xml:space="preserve"> Приказом</w:t>
      </w:r>
    </w:p>
    <w:p w:rsidR="001D3E2E" w:rsidRDefault="001D3E2E" w:rsidP="001D3E2E">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Минздравсоцразвития</w:t>
      </w:r>
      <w:proofErr w:type="spellEnd"/>
      <w:r>
        <w:rPr>
          <w:rFonts w:ascii="Times New Roman" w:hAnsi="Times New Roman" w:cs="Times New Roman"/>
          <w:sz w:val="24"/>
          <w:szCs w:val="24"/>
        </w:rPr>
        <w:t xml:space="preserve"> России</w:t>
      </w:r>
    </w:p>
    <w:p w:rsidR="001D3E2E" w:rsidRDefault="001D3E2E" w:rsidP="001D3E2E">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от _________ N ________</w:t>
      </w:r>
    </w:p>
    <w:p w:rsidR="001D3E2E" w:rsidRDefault="001D3E2E" w:rsidP="001D3E2E">
      <w:pPr>
        <w:pStyle w:val="ConsPlusNonformat"/>
        <w:jc w:val="right"/>
        <w:rPr>
          <w:rFonts w:ascii="Times New Roman" w:hAnsi="Times New Roman" w:cs="Times New Roman"/>
          <w:sz w:val="24"/>
          <w:szCs w:val="24"/>
        </w:rPr>
      </w:pPr>
    </w:p>
    <w:p w:rsidR="001D3E2E" w:rsidRDefault="001D3E2E" w:rsidP="001D3E2E">
      <w:pPr>
        <w:pStyle w:val="ConsPlusNonformat"/>
        <w:rPr>
          <w:rFonts w:ascii="Times New Roman" w:hAnsi="Times New Roman" w:cs="Times New Roman"/>
          <w:sz w:val="24"/>
          <w:szCs w:val="24"/>
        </w:rPr>
      </w:pPr>
    </w:p>
    <w:p w:rsidR="001D3E2E" w:rsidRDefault="001D3E2E" w:rsidP="001D3E2E">
      <w:pPr>
        <w:pStyle w:val="ConsPlusNonformat"/>
        <w:rPr>
          <w:rFonts w:ascii="Times New Roman" w:hAnsi="Times New Roman" w:cs="Times New Roman"/>
          <w:sz w:val="24"/>
          <w:szCs w:val="24"/>
        </w:rPr>
      </w:pPr>
    </w:p>
    <w:p w:rsidR="001D3E2E" w:rsidRDefault="001D3E2E" w:rsidP="001D3E2E">
      <w:pPr>
        <w:pStyle w:val="ConsPlusNonformat"/>
        <w:jc w:val="center"/>
        <w:rPr>
          <w:rFonts w:ascii="Times New Roman" w:hAnsi="Times New Roman" w:cs="Times New Roman"/>
          <w:sz w:val="24"/>
          <w:szCs w:val="24"/>
        </w:rPr>
      </w:pPr>
      <w:r>
        <w:rPr>
          <w:rFonts w:ascii="Times New Roman" w:hAnsi="Times New Roman" w:cs="Times New Roman"/>
          <w:sz w:val="24"/>
          <w:szCs w:val="24"/>
        </w:rPr>
        <w:t>Заключение</w:t>
      </w:r>
    </w:p>
    <w:p w:rsidR="001D3E2E" w:rsidRDefault="001D3E2E" w:rsidP="001D3E2E">
      <w:pPr>
        <w:pStyle w:val="ConsPlusNonformat"/>
        <w:jc w:val="center"/>
        <w:rPr>
          <w:rFonts w:ascii="Times New Roman" w:hAnsi="Times New Roman" w:cs="Times New Roman"/>
          <w:sz w:val="24"/>
          <w:szCs w:val="24"/>
        </w:rPr>
      </w:pPr>
    </w:p>
    <w:p w:rsidR="001D3E2E" w:rsidRDefault="001D3E2E" w:rsidP="001D3E2E">
      <w:pPr>
        <w:pStyle w:val="ConsPlusNonformat"/>
        <w:jc w:val="center"/>
        <w:rPr>
          <w:rFonts w:ascii="Times New Roman" w:hAnsi="Times New Roman" w:cs="Times New Roman"/>
          <w:sz w:val="24"/>
          <w:szCs w:val="24"/>
        </w:rPr>
      </w:pPr>
      <w:r>
        <w:rPr>
          <w:rFonts w:ascii="Times New Roman" w:hAnsi="Times New Roman" w:cs="Times New Roman"/>
          <w:sz w:val="24"/>
          <w:szCs w:val="24"/>
        </w:rPr>
        <w:t>медицинского учреждения о наличии (отсутствии) заболевания,</w:t>
      </w:r>
    </w:p>
    <w:p w:rsidR="001D3E2E" w:rsidRDefault="001D3E2E" w:rsidP="001D3E2E">
      <w:pPr>
        <w:pStyle w:val="ConsPlusNonformat"/>
        <w:jc w:val="center"/>
        <w:rPr>
          <w:rFonts w:ascii="Times New Roman" w:hAnsi="Times New Roman" w:cs="Times New Roman"/>
          <w:sz w:val="24"/>
          <w:szCs w:val="24"/>
        </w:rPr>
      </w:pPr>
      <w:proofErr w:type="gramStart"/>
      <w:r>
        <w:rPr>
          <w:rFonts w:ascii="Times New Roman" w:hAnsi="Times New Roman" w:cs="Times New Roman"/>
          <w:sz w:val="24"/>
          <w:szCs w:val="24"/>
        </w:rPr>
        <w:t>препятствующего</w:t>
      </w:r>
      <w:proofErr w:type="gramEnd"/>
      <w:r>
        <w:rPr>
          <w:rFonts w:ascii="Times New Roman" w:hAnsi="Times New Roman" w:cs="Times New Roman"/>
          <w:sz w:val="24"/>
          <w:szCs w:val="24"/>
        </w:rPr>
        <w:t xml:space="preserve"> поступлению на государственную гражданскую службу</w:t>
      </w:r>
    </w:p>
    <w:p w:rsidR="001D3E2E" w:rsidRDefault="001D3E2E" w:rsidP="001D3E2E">
      <w:pPr>
        <w:pStyle w:val="ConsPlusNonformat"/>
        <w:jc w:val="center"/>
        <w:rPr>
          <w:rFonts w:ascii="Times New Roman" w:hAnsi="Times New Roman" w:cs="Times New Roman"/>
          <w:sz w:val="24"/>
          <w:szCs w:val="24"/>
        </w:rPr>
      </w:pPr>
      <w:r>
        <w:rPr>
          <w:rFonts w:ascii="Times New Roman" w:hAnsi="Times New Roman" w:cs="Times New Roman"/>
          <w:sz w:val="24"/>
          <w:szCs w:val="24"/>
        </w:rPr>
        <w:t>Российской Федерации и муниципальную службу или ее прохождению</w:t>
      </w:r>
    </w:p>
    <w:p w:rsidR="001D3E2E" w:rsidRDefault="001D3E2E" w:rsidP="001D3E2E">
      <w:pPr>
        <w:pStyle w:val="ConsPlusNonformat"/>
        <w:jc w:val="center"/>
        <w:rPr>
          <w:rFonts w:ascii="Times New Roman" w:hAnsi="Times New Roman" w:cs="Times New Roman"/>
          <w:sz w:val="24"/>
          <w:szCs w:val="24"/>
        </w:rPr>
      </w:pPr>
    </w:p>
    <w:p w:rsidR="001D3E2E" w:rsidRDefault="001D3E2E" w:rsidP="001D3E2E">
      <w:pPr>
        <w:pStyle w:val="ConsPlusNonformat"/>
        <w:jc w:val="center"/>
        <w:rPr>
          <w:rFonts w:ascii="Times New Roman" w:hAnsi="Times New Roman" w:cs="Times New Roman"/>
          <w:sz w:val="24"/>
          <w:szCs w:val="24"/>
        </w:rPr>
      </w:pPr>
      <w:r>
        <w:rPr>
          <w:rFonts w:ascii="Times New Roman" w:hAnsi="Times New Roman" w:cs="Times New Roman"/>
          <w:sz w:val="24"/>
          <w:szCs w:val="24"/>
        </w:rPr>
        <w:t>от "__" _____________ 20__ г.</w:t>
      </w:r>
    </w:p>
    <w:p w:rsidR="001D3E2E" w:rsidRDefault="001D3E2E" w:rsidP="001D3E2E">
      <w:pPr>
        <w:pStyle w:val="ConsPlusNonformat"/>
        <w:jc w:val="center"/>
        <w:rPr>
          <w:rFonts w:ascii="Times New Roman" w:hAnsi="Times New Roman" w:cs="Times New Roman"/>
          <w:sz w:val="24"/>
          <w:szCs w:val="24"/>
        </w:rPr>
      </w:pP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1. Выдано _____________________________________________________________</w:t>
      </w: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(наименование и адрес учреждения здравоохранения)</w:t>
      </w: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   Наименование,   почтовый  адрес  государственного  органа,  органа</w:t>
      </w: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муниципального образования </w:t>
      </w:r>
      <w:hyperlink r:id="rId17" w:history="1">
        <w:r>
          <w:rPr>
            <w:rStyle w:val="a3"/>
            <w:rFonts w:ascii="Times New Roman" w:eastAsiaTheme="majorEastAsia" w:hAnsi="Times New Roman" w:cs="Times New Roman"/>
            <w:sz w:val="24"/>
            <w:szCs w:val="24"/>
          </w:rPr>
          <w:t>&lt;*&gt;</w:t>
        </w:r>
      </w:hyperlink>
      <w:r>
        <w:rPr>
          <w:rFonts w:ascii="Times New Roman" w:hAnsi="Times New Roman" w:cs="Times New Roman"/>
          <w:sz w:val="24"/>
          <w:szCs w:val="24"/>
        </w:rPr>
        <w:t>, куда представляется Заключение</w:t>
      </w: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3. Фамилия, имя, отчество _____________________________________________</w:t>
      </w: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(Ф.И.О. государственного гражданского служащего Российской Федерации,</w:t>
      </w:r>
      <w:proofErr w:type="gramEnd"/>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муниципального служащего либо лица, поступающего на </w:t>
      </w:r>
      <w:proofErr w:type="gramStart"/>
      <w:r>
        <w:rPr>
          <w:rFonts w:ascii="Times New Roman" w:hAnsi="Times New Roman" w:cs="Times New Roman"/>
          <w:sz w:val="24"/>
          <w:szCs w:val="24"/>
        </w:rPr>
        <w:t>государственную</w:t>
      </w:r>
      <w:proofErr w:type="gramEnd"/>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гражданскую службу Российской Федерации, муниципальную службу)</w:t>
      </w: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4. Пол (мужской/женский) </w:t>
      </w:r>
      <w:hyperlink r:id="rId18" w:history="1">
        <w:r>
          <w:rPr>
            <w:rStyle w:val="a3"/>
            <w:rFonts w:ascii="Times New Roman" w:eastAsiaTheme="majorEastAsia" w:hAnsi="Times New Roman" w:cs="Times New Roman"/>
            <w:sz w:val="24"/>
            <w:szCs w:val="24"/>
          </w:rPr>
          <w:t>&lt;*&gt;</w:t>
        </w:r>
      </w:hyperlink>
      <w:r>
        <w:rPr>
          <w:rFonts w:ascii="Times New Roman" w:hAnsi="Times New Roman" w:cs="Times New Roman"/>
          <w:sz w:val="24"/>
          <w:szCs w:val="24"/>
        </w:rPr>
        <w:t xml:space="preserve"> __________________________________________</w:t>
      </w: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5. Дата рождения ______________________________________________________</w:t>
      </w: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6. Адрес места жительства _____________________________________________</w:t>
      </w: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7. Заключение</w:t>
      </w: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Выявлено  наличие (отсутствие) заболевания, препятствующего поступлению</w:t>
      </w:r>
    </w:p>
    <w:p w:rsidR="001D3E2E" w:rsidRDefault="001D3E2E" w:rsidP="001D3E2E">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на  государственную  гражданскую службу Российской Федерации (муниципальную</w:t>
      </w:r>
      <w:proofErr w:type="gramEnd"/>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службу) или ее прохождению </w:t>
      </w:r>
      <w:hyperlink r:id="rId19" w:history="1">
        <w:r>
          <w:rPr>
            <w:rStyle w:val="a3"/>
            <w:rFonts w:ascii="Times New Roman" w:eastAsiaTheme="majorEastAsia" w:hAnsi="Times New Roman" w:cs="Times New Roman"/>
            <w:sz w:val="24"/>
            <w:szCs w:val="24"/>
          </w:rPr>
          <w:t>&lt;*&gt;</w:t>
        </w:r>
      </w:hyperlink>
      <w:r>
        <w:rPr>
          <w:rFonts w:ascii="Times New Roman" w:hAnsi="Times New Roman" w:cs="Times New Roman"/>
          <w:sz w:val="24"/>
          <w:szCs w:val="24"/>
        </w:rPr>
        <w:t>.</w:t>
      </w:r>
    </w:p>
    <w:p w:rsidR="001D3E2E" w:rsidRDefault="001D3E2E" w:rsidP="001D3E2E">
      <w:pPr>
        <w:pStyle w:val="ConsPlusNonformat"/>
        <w:jc w:val="both"/>
        <w:rPr>
          <w:rFonts w:ascii="Times New Roman" w:hAnsi="Times New Roman" w:cs="Times New Roman"/>
          <w:sz w:val="24"/>
          <w:szCs w:val="24"/>
        </w:rPr>
      </w:pP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Должность врача, выдавшего заключение _____________ ___________________</w:t>
      </w: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(подпись)        (Ф.И.О.)</w:t>
      </w: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Главный врач учреждения</w:t>
      </w: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здравоохранения                       _____________ ___________________</w:t>
      </w: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(подпись)        (Ф.И.О.)</w:t>
      </w:r>
    </w:p>
    <w:p w:rsidR="001D3E2E" w:rsidRDefault="001D3E2E" w:rsidP="001D3E2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Место печати</w:t>
      </w:r>
    </w:p>
    <w:p w:rsidR="001D3E2E" w:rsidRDefault="001D3E2E" w:rsidP="001D3E2E"/>
    <w:p w:rsidR="001D3E2E" w:rsidRDefault="001D3E2E" w:rsidP="001D3E2E"/>
    <w:p w:rsidR="00B65FB4" w:rsidRDefault="00B65FB4"/>
    <w:sectPr w:rsidR="00B65FB4" w:rsidSect="00566A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B03D0"/>
    <w:multiLevelType w:val="hybridMultilevel"/>
    <w:tmpl w:val="E31422D8"/>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B9B1C0B"/>
    <w:multiLevelType w:val="multilevel"/>
    <w:tmpl w:val="46A81D2C"/>
    <w:lvl w:ilvl="0">
      <w:start w:val="1"/>
      <w:numFmt w:val="decimal"/>
      <w:lvlText w:val="%1."/>
      <w:lvlJc w:val="left"/>
      <w:pPr>
        <w:ind w:left="720" w:hanging="360"/>
      </w:pPr>
      <w:rPr>
        <w:rFonts w:cs="Times New Roman"/>
      </w:rPr>
    </w:lvl>
    <w:lvl w:ilvl="1">
      <w:start w:val="1"/>
      <w:numFmt w:val="decimal"/>
      <w:isLgl/>
      <w:lvlText w:val="%1.%2."/>
      <w:lvlJc w:val="left"/>
      <w:pPr>
        <w:ind w:left="1170" w:hanging="720"/>
      </w:pPr>
      <w:rPr>
        <w:rFonts w:cs="Times New Roman"/>
      </w:rPr>
    </w:lvl>
    <w:lvl w:ilvl="2">
      <w:start w:val="1"/>
      <w:numFmt w:val="decimal"/>
      <w:isLgl/>
      <w:lvlText w:val="%1.%2.%3."/>
      <w:lvlJc w:val="left"/>
      <w:pPr>
        <w:ind w:left="1260" w:hanging="720"/>
      </w:pPr>
      <w:rPr>
        <w:rFonts w:cs="Times New Roman"/>
      </w:rPr>
    </w:lvl>
    <w:lvl w:ilvl="3">
      <w:start w:val="1"/>
      <w:numFmt w:val="decimal"/>
      <w:isLgl/>
      <w:lvlText w:val="%1.%2.%3.%4."/>
      <w:lvlJc w:val="left"/>
      <w:pPr>
        <w:ind w:left="1710" w:hanging="108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2250" w:hanging="1440"/>
      </w:pPr>
      <w:rPr>
        <w:rFonts w:cs="Times New Roman"/>
      </w:rPr>
    </w:lvl>
    <w:lvl w:ilvl="6">
      <w:start w:val="1"/>
      <w:numFmt w:val="decimal"/>
      <w:isLgl/>
      <w:lvlText w:val="%1.%2.%3.%4.%5.%6.%7."/>
      <w:lvlJc w:val="left"/>
      <w:pPr>
        <w:ind w:left="2700" w:hanging="1800"/>
      </w:pPr>
      <w:rPr>
        <w:rFonts w:cs="Times New Roman"/>
      </w:rPr>
    </w:lvl>
    <w:lvl w:ilvl="7">
      <w:start w:val="1"/>
      <w:numFmt w:val="decimal"/>
      <w:isLgl/>
      <w:lvlText w:val="%1.%2.%3.%4.%5.%6.%7.%8."/>
      <w:lvlJc w:val="left"/>
      <w:pPr>
        <w:ind w:left="2790" w:hanging="1800"/>
      </w:pPr>
      <w:rPr>
        <w:rFonts w:cs="Times New Roman"/>
      </w:rPr>
    </w:lvl>
    <w:lvl w:ilvl="8">
      <w:start w:val="1"/>
      <w:numFmt w:val="decimal"/>
      <w:isLgl/>
      <w:lvlText w:val="%1.%2.%3.%4.%5.%6.%7.%8.%9."/>
      <w:lvlJc w:val="left"/>
      <w:pPr>
        <w:ind w:left="3240" w:hanging="2160"/>
      </w:pPr>
      <w:rPr>
        <w:rFonts w:cs="Times New Roman"/>
      </w:rPr>
    </w:lvl>
  </w:abstractNum>
  <w:num w:numId="1">
    <w:abstractNumId w:val="0"/>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D3E2E"/>
    <w:rsid w:val="00061B4D"/>
    <w:rsid w:val="001D3E2E"/>
    <w:rsid w:val="002B59AB"/>
    <w:rsid w:val="003D0EDD"/>
    <w:rsid w:val="00566A9A"/>
    <w:rsid w:val="008504FD"/>
    <w:rsid w:val="00B65F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A9A"/>
  </w:style>
  <w:style w:type="paragraph" w:styleId="1">
    <w:name w:val="heading 1"/>
    <w:basedOn w:val="a"/>
    <w:next w:val="a"/>
    <w:link w:val="10"/>
    <w:uiPriority w:val="9"/>
    <w:qFormat/>
    <w:rsid w:val="001D3E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E2E"/>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semiHidden/>
    <w:unhideWhenUsed/>
    <w:rsid w:val="001D3E2E"/>
    <w:rPr>
      <w:color w:val="0000FF"/>
      <w:u w:val="single"/>
    </w:rPr>
  </w:style>
  <w:style w:type="character" w:styleId="a4">
    <w:name w:val="FollowedHyperlink"/>
    <w:basedOn w:val="a0"/>
    <w:uiPriority w:val="99"/>
    <w:semiHidden/>
    <w:unhideWhenUsed/>
    <w:rsid w:val="001D3E2E"/>
    <w:rPr>
      <w:color w:val="800080" w:themeColor="followedHyperlink"/>
      <w:u w:val="single"/>
    </w:rPr>
  </w:style>
  <w:style w:type="paragraph" w:styleId="a5">
    <w:name w:val="header"/>
    <w:basedOn w:val="a"/>
    <w:link w:val="11"/>
    <w:semiHidden/>
    <w:unhideWhenUsed/>
    <w:rsid w:val="001D3E2E"/>
    <w:pPr>
      <w:tabs>
        <w:tab w:val="center" w:pos="4677"/>
        <w:tab w:val="right" w:pos="9355"/>
      </w:tabs>
    </w:pPr>
    <w:rPr>
      <w:rFonts w:ascii="Calibri" w:eastAsia="Times New Roman" w:hAnsi="Calibri" w:cs="Times New Roman"/>
      <w:lang w:eastAsia="en-US"/>
    </w:rPr>
  </w:style>
  <w:style w:type="character" w:customStyle="1" w:styleId="a6">
    <w:name w:val="Верхний колонтитул Знак"/>
    <w:basedOn w:val="a0"/>
    <w:link w:val="a5"/>
    <w:semiHidden/>
    <w:rsid w:val="001D3E2E"/>
  </w:style>
  <w:style w:type="paragraph" w:styleId="a7">
    <w:name w:val="Body Text Indent"/>
    <w:basedOn w:val="a"/>
    <w:link w:val="a8"/>
    <w:semiHidden/>
    <w:unhideWhenUsed/>
    <w:rsid w:val="001D3E2E"/>
    <w:pPr>
      <w:spacing w:after="0" w:line="240" w:lineRule="auto"/>
      <w:ind w:firstLine="567"/>
      <w:jc w:val="both"/>
    </w:pPr>
    <w:rPr>
      <w:rFonts w:ascii="Times New Roman" w:eastAsia="Times New Roman" w:hAnsi="Times New Roman" w:cs="Times New Roman"/>
      <w:sz w:val="28"/>
      <w:szCs w:val="20"/>
      <w:lang w:eastAsia="ar-SA"/>
    </w:rPr>
  </w:style>
  <w:style w:type="character" w:customStyle="1" w:styleId="a8">
    <w:name w:val="Основной текст с отступом Знак"/>
    <w:basedOn w:val="a0"/>
    <w:link w:val="a7"/>
    <w:semiHidden/>
    <w:rsid w:val="001D3E2E"/>
    <w:rPr>
      <w:rFonts w:ascii="Times New Roman" w:eastAsia="Times New Roman" w:hAnsi="Times New Roman" w:cs="Times New Roman"/>
      <w:sz w:val="28"/>
      <w:szCs w:val="20"/>
      <w:lang w:eastAsia="ar-SA"/>
    </w:rPr>
  </w:style>
  <w:style w:type="paragraph" w:styleId="a9">
    <w:name w:val="Subtitle"/>
    <w:basedOn w:val="a"/>
    <w:next w:val="a"/>
    <w:link w:val="aa"/>
    <w:uiPriority w:val="11"/>
    <w:qFormat/>
    <w:rsid w:val="001D3E2E"/>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1D3E2E"/>
    <w:rPr>
      <w:rFonts w:asciiTheme="majorHAnsi" w:eastAsiaTheme="majorEastAsia" w:hAnsiTheme="majorHAnsi" w:cstheme="majorBidi"/>
      <w:i/>
      <w:iCs/>
      <w:color w:val="4F81BD" w:themeColor="accent1"/>
      <w:spacing w:val="15"/>
      <w:sz w:val="24"/>
      <w:szCs w:val="24"/>
    </w:rPr>
  </w:style>
  <w:style w:type="paragraph" w:styleId="ab">
    <w:name w:val="Plain Text"/>
    <w:basedOn w:val="a"/>
    <w:link w:val="ac"/>
    <w:uiPriority w:val="99"/>
    <w:semiHidden/>
    <w:unhideWhenUsed/>
    <w:rsid w:val="001D3E2E"/>
    <w:pPr>
      <w:autoSpaceDE w:val="0"/>
      <w:autoSpaceDN w:val="0"/>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uiPriority w:val="99"/>
    <w:semiHidden/>
    <w:rsid w:val="001D3E2E"/>
    <w:rPr>
      <w:rFonts w:ascii="Courier New" w:eastAsia="Times New Roman" w:hAnsi="Courier New" w:cs="Times New Roman"/>
      <w:sz w:val="20"/>
      <w:szCs w:val="20"/>
    </w:rPr>
  </w:style>
  <w:style w:type="paragraph" w:styleId="ad">
    <w:name w:val="No Spacing"/>
    <w:qFormat/>
    <w:rsid w:val="001D3E2E"/>
    <w:pPr>
      <w:spacing w:after="0" w:line="240" w:lineRule="auto"/>
    </w:pPr>
    <w:rPr>
      <w:rFonts w:ascii="Calibri" w:eastAsia="Times New Roman" w:hAnsi="Calibri" w:cs="Calibri"/>
      <w:lang w:eastAsia="en-US"/>
    </w:rPr>
  </w:style>
  <w:style w:type="paragraph" w:customStyle="1" w:styleId="12">
    <w:name w:val="Абзац списка1"/>
    <w:basedOn w:val="a"/>
    <w:rsid w:val="001D3E2E"/>
    <w:pPr>
      <w:ind w:left="720"/>
      <w:contextualSpacing/>
    </w:pPr>
    <w:rPr>
      <w:rFonts w:ascii="Calibri" w:eastAsia="Times New Roman" w:hAnsi="Calibri" w:cs="Times New Roman"/>
      <w:lang w:eastAsia="en-US"/>
    </w:rPr>
  </w:style>
  <w:style w:type="paragraph" w:customStyle="1" w:styleId="ConsPlusNormal">
    <w:name w:val="ConsPlusNormal"/>
    <w:rsid w:val="001D3E2E"/>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ConsPlusNonformat">
    <w:name w:val="ConsPlusNonformat"/>
    <w:rsid w:val="001D3E2E"/>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msonormalbullet2gif">
    <w:name w:val="msonormalbullet2.gif"/>
    <w:basedOn w:val="a"/>
    <w:rsid w:val="001D3E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1D3E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1D3E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1D3E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
    <w:name w:val="Абзац списка2"/>
    <w:basedOn w:val="a"/>
    <w:rsid w:val="001D3E2E"/>
    <w:pPr>
      <w:ind w:left="720"/>
      <w:contextualSpacing/>
    </w:pPr>
    <w:rPr>
      <w:rFonts w:ascii="Calibri" w:eastAsia="Times New Roman" w:hAnsi="Calibri" w:cs="Times New Roman"/>
      <w:lang w:eastAsia="en-US"/>
    </w:rPr>
  </w:style>
  <w:style w:type="character" w:customStyle="1" w:styleId="11">
    <w:name w:val="Верхний колонтитул Знак1"/>
    <w:basedOn w:val="a0"/>
    <w:link w:val="a5"/>
    <w:semiHidden/>
    <w:locked/>
    <w:rsid w:val="001D3E2E"/>
    <w:rPr>
      <w:rFonts w:ascii="Calibri" w:eastAsia="Times New Roman" w:hAnsi="Calibri" w:cs="Times New Roman"/>
      <w:lang w:eastAsia="en-US"/>
    </w:rPr>
  </w:style>
  <w:style w:type="character" w:customStyle="1" w:styleId="consplusnormal0">
    <w:name w:val="consplusnormal"/>
    <w:basedOn w:val="a0"/>
    <w:rsid w:val="001D3E2E"/>
  </w:style>
  <w:style w:type="character" w:customStyle="1" w:styleId="apple-converted-space">
    <w:name w:val="apple-converted-space"/>
    <w:basedOn w:val="a0"/>
    <w:rsid w:val="001D3E2E"/>
  </w:style>
</w:styles>
</file>

<file path=word/webSettings.xml><?xml version="1.0" encoding="utf-8"?>
<w:webSettings xmlns:r="http://schemas.openxmlformats.org/officeDocument/2006/relationships" xmlns:w="http://schemas.openxmlformats.org/wordprocessingml/2006/main">
  <w:divs>
    <w:div w:id="156002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1;&#1102;&#1073;&#1086;&#1072;&#1100;\Downloads\&#1056;%20&#8470;%20106%2001.11.%2018&#1075;..doc" TargetMode="External"/><Relationship Id="rId13" Type="http://schemas.openxmlformats.org/officeDocument/2006/relationships/hyperlink" Target="file:///C:\Users\&#1051;&#1102;&#1073;&#1086;&#1072;&#1100;\Downloads\&#1056;%20&#8470;%20106%2001.11.%2018&#1075;..doc" TargetMode="External"/><Relationship Id="rId18" Type="http://schemas.openxmlformats.org/officeDocument/2006/relationships/hyperlink" Target="consultantplus://offline/ref=88E6FF3322CAF61B7A6DEC19507CF3557956C2F32F929454D5E39BA94FBEE99C7B74C49836EF65Z6M0H"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C:\Users\&#1051;&#1102;&#1073;&#1086;&#1072;&#1100;\Downloads\&#1056;%20&#8470;%20106%2001.11.%2018&#1075;..doc" TargetMode="External"/><Relationship Id="rId12" Type="http://schemas.openxmlformats.org/officeDocument/2006/relationships/hyperlink" Target="file:///C:\Users\&#1051;&#1102;&#1073;&#1086;&#1072;&#1100;\Downloads\&#1056;%20&#8470;%20106%2001.11.%2018&#1075;..doc" TargetMode="External"/><Relationship Id="rId17" Type="http://schemas.openxmlformats.org/officeDocument/2006/relationships/hyperlink" Target="consultantplus://offline/ref=88E6FF3322CAF61B7A6DEC19507CF3557956C2F32F929454D5E39BA94FBEE99C7B74C49836EF65Z6M0H" TargetMode="External"/><Relationship Id="rId2" Type="http://schemas.openxmlformats.org/officeDocument/2006/relationships/styles" Target="styles.xml"/><Relationship Id="rId16" Type="http://schemas.openxmlformats.org/officeDocument/2006/relationships/hyperlink" Target="file:///C:\Users\&#1051;&#1102;&#1073;&#1086;&#1072;&#1100;\Downloads\&#1056;%20&#8470;%20106%2001.11.%2018&#1075;..do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C687AC094F716DB2D34FFC57D96B2402D55BB888C714AD6112F7E2C03C95CDAE1BF8841D156C12A9CC7C55528759BBF" TargetMode="External"/><Relationship Id="rId11" Type="http://schemas.openxmlformats.org/officeDocument/2006/relationships/hyperlink" Target="file:///C:\Users\&#1051;&#1102;&#1073;&#1086;&#1072;&#1100;\Downloads\&#1056;%20&#8470;%20106%2001.11.%2018&#1075;..doc" TargetMode="External"/><Relationship Id="rId5" Type="http://schemas.openxmlformats.org/officeDocument/2006/relationships/hyperlink" Target="file:///C:\Users\&#1051;&#1102;&#1073;&#1086;&#1072;&#1100;\Downloads\&#1056;%20&#8470;%20106%2001.11.%2018&#1075;..doc" TargetMode="External"/><Relationship Id="rId15" Type="http://schemas.openxmlformats.org/officeDocument/2006/relationships/hyperlink" Target="consultantplus://offline/ref=80C156F131E8643837C12A791F16B2FB3AF1B0C070ED84FEC10853D61Fc9FBF" TargetMode="External"/><Relationship Id="rId10" Type="http://schemas.openxmlformats.org/officeDocument/2006/relationships/hyperlink" Target="file:///C:\Users\&#1051;&#1102;&#1073;&#1086;&#1072;&#1100;\Downloads\&#1056;%20&#8470;%20106%2001.11.%2018&#1075;..doc" TargetMode="External"/><Relationship Id="rId19" Type="http://schemas.openxmlformats.org/officeDocument/2006/relationships/hyperlink" Target="consultantplus://offline/ref=88E6FF3322CAF61B7A6DEC19507CF3557956C2F32F929454D5E39BA94FBEE99C7B74C49836EF65Z6M0H" TargetMode="External"/><Relationship Id="rId4" Type="http://schemas.openxmlformats.org/officeDocument/2006/relationships/webSettings" Target="webSettings.xml"/><Relationship Id="rId9" Type="http://schemas.openxmlformats.org/officeDocument/2006/relationships/hyperlink" Target="file:///C:\Users\&#1051;&#1102;&#1073;&#1086;&#1072;&#1100;\Downloads\&#1056;%20&#8470;%20106%2001.11.%2018&#1075;..doc" TargetMode="External"/><Relationship Id="rId14" Type="http://schemas.openxmlformats.org/officeDocument/2006/relationships/hyperlink" Target="file:///C:\Users\&#1051;&#1102;&#1073;&#1086;&#1072;&#1100;\Downloads\&#1056;%20&#8470;%20106%2001.11.%2018&#1075;..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7544</Words>
  <Characters>43005</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5</cp:revision>
  <cp:lastPrinted>2019-11-27T09:58:00Z</cp:lastPrinted>
  <dcterms:created xsi:type="dcterms:W3CDTF">2019-11-27T09:35:00Z</dcterms:created>
  <dcterms:modified xsi:type="dcterms:W3CDTF">2019-11-27T10:12:00Z</dcterms:modified>
</cp:coreProperties>
</file>