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38" w:rsidRPr="001143A9" w:rsidRDefault="003A0938" w:rsidP="003A0938">
      <w:pPr>
        <w:pStyle w:val="a5"/>
        <w:tabs>
          <w:tab w:val="left" w:pos="142"/>
        </w:tabs>
        <w:jc w:val="right"/>
        <w:rPr>
          <w:b/>
          <w:bCs/>
          <w:color w:val="000000" w:themeColor="text1"/>
          <w:sz w:val="28"/>
          <w:szCs w:val="28"/>
        </w:rPr>
      </w:pPr>
    </w:p>
    <w:p w:rsidR="003A0938" w:rsidRPr="001143A9" w:rsidRDefault="003A0938" w:rsidP="003A0938">
      <w:pPr>
        <w:pStyle w:val="a5"/>
        <w:jc w:val="center"/>
        <w:rPr>
          <w:color w:val="000000" w:themeColor="text1"/>
          <w:sz w:val="28"/>
          <w:szCs w:val="28"/>
        </w:rPr>
      </w:pPr>
      <w:r w:rsidRPr="001143A9">
        <w:rPr>
          <w:b/>
          <w:bCs/>
          <w:color w:val="000000" w:themeColor="text1"/>
          <w:sz w:val="28"/>
          <w:szCs w:val="28"/>
        </w:rPr>
        <w:t>СОБРАНИЕ ДЕПУТАТОВ</w:t>
      </w:r>
      <w:r w:rsidRPr="001143A9">
        <w:rPr>
          <w:color w:val="000000" w:themeColor="text1"/>
          <w:sz w:val="28"/>
          <w:szCs w:val="28"/>
        </w:rPr>
        <w:t xml:space="preserve"> </w:t>
      </w:r>
      <w:r w:rsidRPr="001143A9">
        <w:rPr>
          <w:b/>
          <w:bCs/>
          <w:color w:val="000000" w:themeColor="text1"/>
          <w:sz w:val="28"/>
          <w:szCs w:val="28"/>
        </w:rPr>
        <w:t>ПЛОТАВСКОГО СЕЛЬСОВЕТА</w:t>
      </w:r>
    </w:p>
    <w:p w:rsidR="003A0938" w:rsidRPr="001143A9" w:rsidRDefault="003A0938" w:rsidP="003A0938">
      <w:pPr>
        <w:pStyle w:val="a5"/>
        <w:ind w:right="-2"/>
        <w:jc w:val="center"/>
        <w:rPr>
          <w:b/>
          <w:bCs/>
          <w:color w:val="000000" w:themeColor="text1"/>
          <w:sz w:val="28"/>
          <w:szCs w:val="28"/>
        </w:rPr>
      </w:pPr>
      <w:r w:rsidRPr="001143A9">
        <w:rPr>
          <w:b/>
          <w:bCs/>
          <w:color w:val="000000" w:themeColor="text1"/>
          <w:sz w:val="28"/>
          <w:szCs w:val="28"/>
        </w:rPr>
        <w:t>ОКТЯБРЬСКОГО РАЙОНА КУРСКОЙ ОБЛАСТИ</w:t>
      </w:r>
    </w:p>
    <w:p w:rsidR="003A0938" w:rsidRPr="001143A9" w:rsidRDefault="003A0938" w:rsidP="003A0938">
      <w:pPr>
        <w:pStyle w:val="a5"/>
        <w:ind w:right="-2"/>
        <w:jc w:val="center"/>
        <w:rPr>
          <w:b/>
          <w:bCs/>
          <w:color w:val="000000" w:themeColor="text1"/>
          <w:sz w:val="28"/>
          <w:szCs w:val="28"/>
        </w:rPr>
      </w:pPr>
      <w:r w:rsidRPr="001143A9">
        <w:rPr>
          <w:b/>
          <w:bCs/>
          <w:color w:val="000000" w:themeColor="text1"/>
          <w:sz w:val="28"/>
          <w:szCs w:val="28"/>
        </w:rPr>
        <w:t>СЕДЬМОГО СОЗЫВА</w:t>
      </w:r>
    </w:p>
    <w:p w:rsidR="003A0938" w:rsidRPr="001143A9" w:rsidRDefault="003A0938" w:rsidP="003A0938">
      <w:pPr>
        <w:pStyle w:val="a5"/>
        <w:ind w:right="-2"/>
        <w:jc w:val="center"/>
        <w:rPr>
          <w:color w:val="000000" w:themeColor="text1"/>
          <w:sz w:val="28"/>
          <w:szCs w:val="28"/>
        </w:rPr>
      </w:pPr>
    </w:p>
    <w:p w:rsidR="003A0938" w:rsidRPr="001143A9" w:rsidRDefault="003A0938" w:rsidP="003A0938">
      <w:pPr>
        <w:pStyle w:val="a5"/>
        <w:ind w:left="-426" w:right="-2" w:hanging="283"/>
        <w:rPr>
          <w:color w:val="000000" w:themeColor="text1"/>
          <w:sz w:val="28"/>
          <w:szCs w:val="28"/>
        </w:rPr>
      </w:pPr>
      <w:r w:rsidRPr="001143A9">
        <w:rPr>
          <w:b/>
          <w:bCs/>
          <w:color w:val="000000" w:themeColor="text1"/>
          <w:sz w:val="28"/>
          <w:szCs w:val="28"/>
        </w:rPr>
        <w:t xml:space="preserve">   </w:t>
      </w:r>
    </w:p>
    <w:p w:rsidR="003A0938" w:rsidRPr="001143A9" w:rsidRDefault="003A0938" w:rsidP="003A0938">
      <w:pPr>
        <w:pStyle w:val="a5"/>
        <w:ind w:right="-2"/>
        <w:jc w:val="center"/>
        <w:rPr>
          <w:b/>
          <w:bCs/>
          <w:color w:val="000000" w:themeColor="text1"/>
          <w:sz w:val="28"/>
          <w:szCs w:val="28"/>
        </w:rPr>
      </w:pPr>
      <w:r w:rsidRPr="001143A9">
        <w:rPr>
          <w:b/>
          <w:bCs/>
          <w:color w:val="000000" w:themeColor="text1"/>
          <w:sz w:val="28"/>
          <w:szCs w:val="28"/>
        </w:rPr>
        <w:t>РЕШЕНИЕ</w:t>
      </w:r>
    </w:p>
    <w:p w:rsidR="003A0938" w:rsidRPr="001143A9" w:rsidRDefault="003A0938" w:rsidP="003A0938">
      <w:pPr>
        <w:pStyle w:val="a5"/>
        <w:ind w:right="-2"/>
        <w:jc w:val="center"/>
        <w:rPr>
          <w:b/>
          <w:bCs/>
          <w:color w:val="000000" w:themeColor="text1"/>
          <w:sz w:val="28"/>
          <w:szCs w:val="28"/>
        </w:rPr>
      </w:pPr>
    </w:p>
    <w:p w:rsidR="003A0938" w:rsidRPr="001143A9" w:rsidRDefault="003A0938" w:rsidP="003A0938">
      <w:pPr>
        <w:tabs>
          <w:tab w:val="left" w:pos="4125"/>
        </w:tabs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u w:val="single"/>
          <w:lang w:bidi="en-US"/>
        </w:rPr>
      </w:pPr>
      <w:r w:rsidRPr="001143A9"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u w:val="single"/>
          <w:lang w:bidi="en-US"/>
        </w:rPr>
        <w:t>от  06.08. 2025    №144</w:t>
      </w:r>
    </w:p>
    <w:p w:rsidR="003A0938" w:rsidRPr="001143A9" w:rsidRDefault="003A0938" w:rsidP="003A0938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</w:pPr>
      <w:r w:rsidRPr="001143A9"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  <w:t xml:space="preserve"> д. Плотава</w:t>
      </w:r>
    </w:p>
    <w:p w:rsidR="003A0938" w:rsidRPr="001143A9" w:rsidRDefault="003A0938" w:rsidP="003A0938">
      <w:pPr>
        <w:tabs>
          <w:tab w:val="left" w:pos="4305"/>
          <w:tab w:val="left" w:pos="445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A0938" w:rsidRPr="001143A9" w:rsidRDefault="003A0938" w:rsidP="003A0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 утверждении Порядка увольнения </w:t>
      </w:r>
    </w:p>
    <w:p w:rsidR="003A0938" w:rsidRPr="001143A9" w:rsidRDefault="003A0938" w:rsidP="003A0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(освобождения от должности) в связи с утратой </w:t>
      </w:r>
    </w:p>
    <w:p w:rsidR="003A0938" w:rsidRPr="001143A9" w:rsidRDefault="003A0938" w:rsidP="003A09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доверия лиц, замещающих муниципальные должности в муниципальном образовании «</w:t>
      </w:r>
      <w:proofErr w:type="spellStart"/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Плотавское</w:t>
      </w:r>
      <w:proofErr w:type="spellEnd"/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сельское поселение» Октябрьского муниципального района Курской области</w:t>
      </w:r>
    </w:p>
    <w:p w:rsidR="003A0938" w:rsidRPr="001143A9" w:rsidRDefault="003A0938" w:rsidP="003A0938">
      <w:pPr>
        <w:pStyle w:val="1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3A0938" w:rsidRPr="001143A9" w:rsidRDefault="003A0938" w:rsidP="003A0938">
      <w:pPr>
        <w:pStyle w:val="1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1143A9">
        <w:rPr>
          <w:rFonts w:ascii="Times New Roman" w:hAnsi="Times New Roman"/>
          <w:b w:val="0"/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Уставом муниципального образования «</w:t>
      </w:r>
      <w:proofErr w:type="spellStart"/>
      <w:r w:rsidRPr="001143A9">
        <w:rPr>
          <w:rFonts w:ascii="Times New Roman" w:hAnsi="Times New Roman"/>
          <w:b w:val="0"/>
          <w:color w:val="000000" w:themeColor="text1"/>
          <w:sz w:val="28"/>
          <w:szCs w:val="28"/>
        </w:rPr>
        <w:t>Плотавское</w:t>
      </w:r>
      <w:proofErr w:type="spellEnd"/>
      <w:r w:rsidRPr="001143A9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сельское поселение» Октябрьского муниципального района Курской области,  Собрание депутатов </w:t>
      </w:r>
      <w:proofErr w:type="spellStart"/>
      <w:r w:rsidRPr="001143A9">
        <w:rPr>
          <w:rFonts w:ascii="Times New Roman" w:hAnsi="Times New Roman"/>
          <w:b w:val="0"/>
          <w:color w:val="000000" w:themeColor="text1"/>
          <w:sz w:val="28"/>
          <w:szCs w:val="28"/>
        </w:rPr>
        <w:t>Плотавского</w:t>
      </w:r>
      <w:proofErr w:type="spellEnd"/>
      <w:r w:rsidRPr="001143A9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сельсовета Октябрьского района </w:t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>РЕШИЛО:</w:t>
      </w:r>
    </w:p>
    <w:p w:rsidR="003A0938" w:rsidRPr="001143A9" w:rsidRDefault="003A0938" w:rsidP="003A093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0938" w:rsidRPr="001143A9" w:rsidRDefault="003A0938" w:rsidP="003A0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Утвердить Порядок увольнения (освобождения от должности) в связи с утратой доверия лиц, замещающих муниципальные должности в муниципальном образовании «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Плотавское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поселение» Октябрьского муниципального района Курской области, согласно приложению к настоящему решению.</w:t>
      </w:r>
    </w:p>
    <w:p w:rsidR="003A0938" w:rsidRPr="001143A9" w:rsidRDefault="001143A9" w:rsidP="001143A9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0" w:name="_GoBack"/>
      <w:r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3A0938"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bookmarkEnd w:id="0"/>
      <w:r w:rsidR="003A0938" w:rsidRPr="00114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0938"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Обнародовать настоящее решение на официальном сайте Администрации </w:t>
      </w:r>
      <w:proofErr w:type="spellStart"/>
      <w:r w:rsidR="003A0938"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proofErr w:type="spellEnd"/>
      <w:r w:rsidR="003A0938"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Октябрьского района Курской области в информационно-телекоммуникационной сети Интернет.</w:t>
      </w:r>
    </w:p>
    <w:p w:rsidR="003A0938" w:rsidRPr="001143A9" w:rsidRDefault="001143A9" w:rsidP="003A0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3A0938" w:rsidRPr="001143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3A0938" w:rsidRPr="00114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решение вступает в силу со дня его официального обнародования.</w:t>
      </w:r>
    </w:p>
    <w:p w:rsidR="003A0938" w:rsidRPr="001143A9" w:rsidRDefault="003A0938" w:rsidP="003A0938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43A9" w:rsidRPr="001143A9" w:rsidRDefault="001143A9" w:rsidP="001143A9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143A9">
        <w:rPr>
          <w:rFonts w:ascii="Times New Roman" w:hAnsi="Times New Roman"/>
          <w:color w:val="000000" w:themeColor="text1"/>
          <w:sz w:val="28"/>
          <w:szCs w:val="28"/>
        </w:rPr>
        <w:t>Председатель Собрания депутатов</w:t>
      </w:r>
    </w:p>
    <w:p w:rsidR="001143A9" w:rsidRPr="001143A9" w:rsidRDefault="001143A9" w:rsidP="001143A9">
      <w:pPr>
        <w:pStyle w:val="a4"/>
        <w:tabs>
          <w:tab w:val="left" w:pos="3326"/>
        </w:tabs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1143A9">
        <w:rPr>
          <w:rFonts w:ascii="Times New Roman" w:hAnsi="Times New Roman"/>
          <w:color w:val="000000" w:themeColor="text1"/>
          <w:sz w:val="28"/>
          <w:szCs w:val="28"/>
        </w:rPr>
        <w:t>Плотавского</w:t>
      </w:r>
      <w:proofErr w:type="spellEnd"/>
      <w:r w:rsidRPr="001143A9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</w:t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1143A9" w:rsidRPr="001143A9" w:rsidRDefault="001143A9" w:rsidP="001143A9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143A9">
        <w:rPr>
          <w:rFonts w:ascii="Times New Roman" w:hAnsi="Times New Roman"/>
          <w:color w:val="000000" w:themeColor="text1"/>
          <w:sz w:val="28"/>
          <w:szCs w:val="28"/>
        </w:rPr>
        <w:t>Октябрьского района</w:t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</w:t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О.Е. Кирилова</w:t>
      </w:r>
    </w:p>
    <w:p w:rsidR="001143A9" w:rsidRPr="001143A9" w:rsidRDefault="001143A9" w:rsidP="001143A9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</w:p>
    <w:p w:rsidR="001143A9" w:rsidRPr="001143A9" w:rsidRDefault="001143A9" w:rsidP="001143A9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</w:p>
    <w:p w:rsidR="001143A9" w:rsidRPr="001143A9" w:rsidRDefault="001143A9" w:rsidP="001143A9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143A9">
        <w:rPr>
          <w:rFonts w:ascii="Times New Roman" w:hAnsi="Times New Roman"/>
          <w:color w:val="000000" w:themeColor="text1"/>
          <w:sz w:val="28"/>
          <w:szCs w:val="28"/>
        </w:rPr>
        <w:t xml:space="preserve">Глава </w:t>
      </w:r>
      <w:proofErr w:type="spellStart"/>
      <w:r w:rsidRPr="001143A9">
        <w:rPr>
          <w:rFonts w:ascii="Times New Roman" w:hAnsi="Times New Roman"/>
          <w:color w:val="000000" w:themeColor="text1"/>
          <w:sz w:val="28"/>
          <w:szCs w:val="28"/>
        </w:rPr>
        <w:t>Плотавского</w:t>
      </w:r>
      <w:proofErr w:type="spellEnd"/>
      <w:r w:rsidRPr="001143A9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</w:t>
      </w:r>
    </w:p>
    <w:p w:rsidR="003A0938" w:rsidRDefault="001143A9" w:rsidP="001143A9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143A9">
        <w:rPr>
          <w:rFonts w:ascii="Times New Roman" w:hAnsi="Times New Roman"/>
          <w:color w:val="000000" w:themeColor="text1"/>
          <w:sz w:val="28"/>
          <w:szCs w:val="28"/>
        </w:rPr>
        <w:t xml:space="preserve">Октябрьского района Курской области </w:t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1143A9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Л.В. </w:t>
      </w:r>
      <w:proofErr w:type="spellStart"/>
      <w:r w:rsidRPr="001143A9">
        <w:rPr>
          <w:rFonts w:ascii="Times New Roman" w:hAnsi="Times New Roman"/>
          <w:color w:val="000000" w:themeColor="text1"/>
          <w:sz w:val="28"/>
          <w:szCs w:val="28"/>
        </w:rPr>
        <w:t>Ельникова</w:t>
      </w:r>
      <w:proofErr w:type="spellEnd"/>
    </w:p>
    <w:p w:rsidR="001143A9" w:rsidRPr="001143A9" w:rsidRDefault="001143A9" w:rsidP="001143A9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</w:p>
    <w:p w:rsidR="001143A9" w:rsidRPr="001143A9" w:rsidRDefault="001143A9" w:rsidP="001143A9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43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1143A9" w:rsidRPr="001143A9" w:rsidRDefault="001143A9" w:rsidP="001143A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 Решению Собрания депутатов </w:t>
      </w:r>
    </w:p>
    <w:p w:rsidR="001143A9" w:rsidRPr="001143A9" w:rsidRDefault="001143A9" w:rsidP="001143A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proofErr w:type="spellEnd"/>
      <w:r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</w:t>
      </w:r>
    </w:p>
    <w:p w:rsidR="001143A9" w:rsidRPr="001143A9" w:rsidRDefault="001143A9" w:rsidP="001143A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Октябрьского района </w:t>
      </w:r>
    </w:p>
    <w:p w:rsidR="001143A9" w:rsidRPr="001143A9" w:rsidRDefault="001143A9" w:rsidP="001143A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143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 06. 08.2025  № 144</w:t>
      </w:r>
    </w:p>
    <w:p w:rsidR="003A0938" w:rsidRPr="001143A9" w:rsidRDefault="003A0938" w:rsidP="003A093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увольнения (освобождения от должности) в связи с утратой доверия лиц,</w:t>
      </w:r>
    </w:p>
    <w:p w:rsidR="001143A9" w:rsidRPr="001143A9" w:rsidRDefault="003A0938" w:rsidP="003A0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замещающих</w:t>
      </w:r>
      <w:proofErr w:type="gramEnd"/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муниципальные должности в муниципальном образовании «</w:t>
      </w:r>
      <w:proofErr w:type="spellStart"/>
      <w:r w:rsidR="001143A9"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Плотавское</w:t>
      </w:r>
      <w:proofErr w:type="spellEnd"/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сельское поселение» 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Октябрьского муниципального района Курской области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разработан и принят в целях соблюдения лицами, замещающими муниципальные должности в органах муниципального образования «</w:t>
      </w:r>
      <w:proofErr w:type="spellStart"/>
      <w:r w:rsidR="001143A9"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Плотавское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поселение» Октябрьского муниципального района Курской области (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далее-лица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замещающие муниципальные должности),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25.12.2008 № 273-ФЗ «О противодействии коррупции».</w:t>
      </w:r>
      <w:proofErr w:type="gramEnd"/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Под лицом, замещающим муниципальную должность в соответствии со статьей 2 Федерального закона от 06.10.2003 № 131-ФЗ «Об общих принципах организации местного самоуправления в Российской Федерации» в настоящем Порядке понимается: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- выборное должностное лицо местного самоуправления </w:t>
      </w: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Глава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области;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- председатель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области;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</w:t>
      </w:r>
      <w:r w:rsidRPr="0011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депутат, член выборного органа местного самоуправления - депутат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</w:t>
      </w:r>
      <w:r w:rsidRPr="0011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Лица, замещающие муниципальные должности  подлежат освобождению от должности в связи с утратой доверия в случаях: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непринятия мер по предотвращению и (или) урегулированию конфликта интересов, стороной которого они являются, за исключением случаев, установленных федеральными законами;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 представления заведомо неполных сведений, за исключением случаев, установленных федеральными законами, либо представления заведомо недостоверных сведений, если иное не установлено федеральными законами;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  осуществления лицом предпринимательской деятельности;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3A0938" w:rsidRPr="001143A9" w:rsidRDefault="003A0938" w:rsidP="003A0938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1143A9">
        <w:rPr>
          <w:color w:val="000000" w:themeColor="text1"/>
          <w:sz w:val="28"/>
          <w:szCs w:val="28"/>
        </w:rPr>
        <w:t xml:space="preserve">1.4. </w:t>
      </w:r>
      <w:proofErr w:type="gramStart"/>
      <w:r w:rsidRPr="001143A9">
        <w:rPr>
          <w:color w:val="000000" w:themeColor="text1"/>
          <w:sz w:val="28"/>
          <w:szCs w:val="28"/>
        </w:rPr>
        <w:t xml:space="preserve">Решение об увольнении освобождении от должности лица, замещающего муниципальную должность в связи с утратой доверия, по основаниям, предусмотренным подпунктом «а» пункта 1.3. настоящего Порядка принимается Собранием депутатов </w:t>
      </w:r>
      <w:proofErr w:type="spellStart"/>
      <w:r w:rsidRPr="001143A9">
        <w:rPr>
          <w:color w:val="000000" w:themeColor="text1"/>
          <w:sz w:val="28"/>
          <w:szCs w:val="28"/>
        </w:rPr>
        <w:t>Плотавского</w:t>
      </w:r>
      <w:proofErr w:type="spellEnd"/>
      <w:r w:rsidRPr="001143A9">
        <w:rPr>
          <w:color w:val="000000" w:themeColor="text1"/>
          <w:sz w:val="28"/>
          <w:szCs w:val="28"/>
        </w:rPr>
        <w:t xml:space="preserve"> сельсовета Октябрьского района Курской области на основании решения комиссии по соблюдению требований депутатской этики  председателем Собрания депутатов Октябрьского района Курской области, депутатом Собрания депутатов </w:t>
      </w:r>
      <w:proofErr w:type="spellStart"/>
      <w:r w:rsidRPr="001143A9">
        <w:rPr>
          <w:color w:val="000000" w:themeColor="text1"/>
          <w:sz w:val="28"/>
          <w:szCs w:val="28"/>
        </w:rPr>
        <w:t>Плотавского</w:t>
      </w:r>
      <w:proofErr w:type="spellEnd"/>
      <w:r w:rsidRPr="001143A9">
        <w:rPr>
          <w:color w:val="000000" w:themeColor="text1"/>
          <w:sz w:val="28"/>
          <w:szCs w:val="28"/>
        </w:rPr>
        <w:t xml:space="preserve"> сельсовета Октябрьского района Курской области и урегулированию</w:t>
      </w:r>
      <w:proofErr w:type="gramEnd"/>
      <w:r w:rsidRPr="001143A9">
        <w:rPr>
          <w:color w:val="000000" w:themeColor="text1"/>
          <w:sz w:val="28"/>
          <w:szCs w:val="28"/>
        </w:rPr>
        <w:t xml:space="preserve"> конфликта интересов. 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1.5.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об увольнении освобождении от должности лица, замещающего муниципальную должность в связи с утратой доверия, по основаниям, предусмотренным подпунктом «б» пункта 1.3. настоящего Порядка принимается Собранием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</w:t>
      </w:r>
      <w:r w:rsid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поступившего в Собрание депутатов 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 заявления Губернатора Курской области о досрочном прекращении полномочий лица, замещающего муниципальную должность, направленного в соответствии</w:t>
      </w:r>
      <w:proofErr w:type="gram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требованиями действующего законодательства Российской Федерации и Курской области.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1.6. До принятия решения об увольнении (освобождении от должности) лица, замещающего муниципальную должность, в связи с утратой доверия, у лица, замещающего муниципальную должность, запрашивается письменное объяснение.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в связи с утратой доверия.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1.7. При рассмотрении и принятии решения об увольнении (освобождении от должности) лица, замещающего муниципальную должность, в связи с утратой доверия должны быть обеспечены:</w:t>
      </w:r>
    </w:p>
    <w:p w:rsidR="003A0938" w:rsidRPr="001143A9" w:rsidRDefault="003A0938" w:rsidP="001143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заблаговременное получение лицом, замещающим муниципальную должность, уведомления о дате, времени и месте рассмотрения информации, указанной в пункте 1.4. настоящего Порядка, а также ознакомление с информацией о совершении лицом, замещающим муниципальную должность, коррупционного правонарушения;</w:t>
      </w:r>
    </w:p>
    <w:p w:rsidR="003A0938" w:rsidRPr="001143A9" w:rsidRDefault="003A0938" w:rsidP="001143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представление лицу, замещающему муниципальную должность, возможности дать объяснения по поводу обстоятельств, выдвигаемых в качестве оснований для его увольнения (освобождения от должности) в связи с утратой доверия.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1.8.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Удаление Главы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области, председателя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 в отставку в связи с утратой доверия при наличии оснований, предусмотренных ст.13.1 Федерального закона от 25.12.2008 № 273-ФЗ «О противодействии коррупции», осуществляется по инициативе депутатов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 Октябрьского района Курской области или по инициативе Губернатора Курской области в порядке, предусмотренном ст</w:t>
      </w:r>
      <w:proofErr w:type="gram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.74.1 Федерального закона от 06.10.2003 №131-ФЗ «Об общих принципах организации местного самоуправления в Российской Федерации».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1.9. Решение об увольнении (освобождении от должности) лица, замещающего муниципальную должность, в связи с утратой доверия принимается большинством голосов от установленной численности депутатов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1.10. Решение об увольнении (освобождении от должности) в связи с утратой доверия Главы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 подписывается председателем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об увольнении (освобождении от должности) в связи с утратой доверия председателя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 подписывается избранным временным  председателем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области.</w:t>
      </w:r>
    </w:p>
    <w:p w:rsidR="003A0938" w:rsidRPr="001143A9" w:rsidRDefault="003A0938" w:rsidP="003A0938">
      <w:pPr>
        <w:pStyle w:val="ConsPlusNormal"/>
        <w:ind w:firstLine="709"/>
        <w:jc w:val="both"/>
        <w:rPr>
          <w:color w:val="000000" w:themeColor="text1"/>
        </w:rPr>
      </w:pPr>
      <w:r w:rsidRPr="001143A9">
        <w:rPr>
          <w:color w:val="000000" w:themeColor="text1"/>
        </w:rPr>
        <w:t xml:space="preserve">1.11. </w:t>
      </w:r>
      <w:proofErr w:type="gramStart"/>
      <w:r w:rsidRPr="001143A9">
        <w:rPr>
          <w:color w:val="000000" w:themeColor="text1"/>
        </w:rPr>
        <w:t>При рассмотрении вопроса об увольнении (освобождении от должности) лица, замещающего муниципальную должность,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коррупции, а также предшествующие результаты исполнения</w:t>
      </w:r>
      <w:proofErr w:type="gramEnd"/>
      <w:r w:rsidRPr="001143A9">
        <w:rPr>
          <w:color w:val="000000" w:themeColor="text1"/>
        </w:rPr>
        <w:t xml:space="preserve"> </w:t>
      </w:r>
      <w:proofErr w:type="gramStart"/>
      <w:r w:rsidRPr="001143A9">
        <w:rPr>
          <w:color w:val="000000" w:themeColor="text1"/>
        </w:rPr>
        <w:t xml:space="preserve">им своих должностных обязанностей, а также заключение постоянной комиссии по  мандатам, регламенту и вопросам местного самоуправления, которая проверяет и оценивает фактические обстоятельства, являющиеся основанием для применения к лицу, замещающему муниципальную должность, мер ответственности, указанных в обращении Губернатора Курской области. </w:t>
      </w:r>
      <w:proofErr w:type="gramEnd"/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1.12.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Вопрос об увольнении (освобождении от должности) в связи с утратой доверия должен быть рассмотрен не позднее одного месяца со дня поступления информации, указанной в п.1.4. настоящего Порядка в Собрание </w:t>
      </w: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области, не считая периодов временной нетрудоспособности лица, замещающего муниципальную должность, пребывания его в отпуске, периода неисполнения должностных обязанностей по иным уважительным причинам, а также</w:t>
      </w:r>
      <w:proofErr w:type="gram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периода проведения в отношении него соответствующей проверки.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полноты</w:t>
      </w:r>
      <w:proofErr w:type="gram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  <w:proofErr w:type="gramEnd"/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полноты</w:t>
      </w:r>
      <w:proofErr w:type="gram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  <w:proofErr w:type="gramEnd"/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случаях, предусмотренных частями 1 и 2 статьи 13.5 Федерального закона от 25.12.2008 №273-ФЗ «О противодействии коррупции», материалы, полученные соответственно после завершения проверки, предусмотренной частями 1 и 2 статьи 13.5 Федерального закона от 25.12.2008 №273-ФЗ «О противодействии коррупции», и в ходе ее осуществления в трехдневный срок после увольнения (прекращения полномочий) проверяемого лица, указанного в частях 1 и 2 настоящей статьи</w:t>
      </w:r>
      <w:proofErr w:type="gram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13.5 Федерального закона от 25.12.2008 №273-ФЗ «О противодействии коррупции», направляются лицом, принявшим решение об осуществлении такой проверки, в органы прокуратуры Российской Федерации.</w:t>
      </w:r>
    </w:p>
    <w:p w:rsidR="003A0938" w:rsidRPr="001143A9" w:rsidRDefault="003A0938" w:rsidP="003A09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14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Увольнение в связи с утратой доверия применяется с момента установления факта совершения муниципальным служащим коррупционного </w:t>
      </w:r>
      <w:r w:rsidRPr="001143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правонарушения, влекущего за собой увольнение в связи с утратой доверия, и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</w:t>
      </w:r>
      <w:proofErr w:type="gramEnd"/>
      <w:r w:rsidRPr="00114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коррупционного правонарушения. В указанные сроки не включается время производства по уголовному делу.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Собрания депутатов </w:t>
      </w:r>
      <w:proofErr w:type="spell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Октябрьского района Курской области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решении об увольнении (освобождении от должности) лица, замещающего муниципальную должность, в связи с утратой доверия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от 25.12.2008 № 273-ФЗ «О противодействии коррупции».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A0938" w:rsidRPr="001143A9" w:rsidRDefault="003A0938" w:rsidP="003A0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1.13. </w:t>
      </w:r>
      <w:proofErr w:type="gramStart"/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решения об увольнении (освобождении от должности) в связи с утратой доверия лица, замещающего муниципальную должность, или об отказе в применении такого взыскания с указанием мотивов в течение трех рабочих дней со дня принятия соответствующего решения вручается указанному лицу под расписку либо в этот же срок направляется ему заказным письмом с уведомлением.</w:t>
      </w:r>
      <w:proofErr w:type="gramEnd"/>
    </w:p>
    <w:p w:rsidR="003A0938" w:rsidRPr="001143A9" w:rsidRDefault="003A0938" w:rsidP="003A09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1.14. Лицо, замещающее муниципальную должность, вправе обжаловать решение об увольнении (освобождении от должности) в судебном порядке.</w:t>
      </w:r>
    </w:p>
    <w:p w:rsidR="003A0938" w:rsidRPr="001143A9" w:rsidRDefault="003A0938" w:rsidP="003A0938">
      <w:pPr>
        <w:pStyle w:val="ConsPlusNormal"/>
        <w:ind w:firstLine="539"/>
        <w:jc w:val="both"/>
        <w:rPr>
          <w:color w:val="000000" w:themeColor="text1"/>
        </w:rPr>
      </w:pPr>
      <w:r w:rsidRPr="001143A9">
        <w:rPr>
          <w:color w:val="000000" w:themeColor="text1"/>
        </w:rPr>
        <w:t xml:space="preserve">1.15. </w:t>
      </w:r>
      <w:proofErr w:type="gramStart"/>
      <w:r w:rsidRPr="001143A9">
        <w:rPr>
          <w:color w:val="000000" w:themeColor="text1"/>
        </w:rPr>
        <w:t xml:space="preserve">Сведения о применении к лицу, замещающему муниципальную должность взыскания в виде увольнения в связи с утратой доверия направляются секретарем Собрания депутатов </w:t>
      </w:r>
      <w:proofErr w:type="spellStart"/>
      <w:r w:rsidRPr="001143A9">
        <w:rPr>
          <w:color w:val="000000" w:themeColor="text1"/>
        </w:rPr>
        <w:t>Плотавского</w:t>
      </w:r>
      <w:proofErr w:type="spellEnd"/>
      <w:r w:rsidRPr="001143A9">
        <w:rPr>
          <w:color w:val="000000" w:themeColor="text1"/>
        </w:rPr>
        <w:t xml:space="preserve"> сельсовета Октябрьского района Курской области в Правительство Курской области в адрес Губернатора Курской области не позднее 10 дней со дня принятия соответствующего решения для включения в реестр лиц, уволенных в связи с утратой доверия, предусмотренный </w:t>
      </w:r>
      <w:hyperlink r:id="rId4" w:history="1">
        <w:r w:rsidRPr="001143A9">
          <w:rPr>
            <w:rStyle w:val="a3"/>
            <w:color w:val="000000" w:themeColor="text1"/>
          </w:rPr>
          <w:t>статьей 15</w:t>
        </w:r>
      </w:hyperlink>
      <w:r w:rsidRPr="001143A9">
        <w:rPr>
          <w:color w:val="000000" w:themeColor="text1"/>
        </w:rPr>
        <w:t xml:space="preserve"> Федерального</w:t>
      </w:r>
      <w:proofErr w:type="gramEnd"/>
      <w:r w:rsidRPr="001143A9">
        <w:rPr>
          <w:color w:val="000000" w:themeColor="text1"/>
        </w:rPr>
        <w:t xml:space="preserve"> закона от </w:t>
      </w:r>
      <w:r w:rsidRPr="001143A9">
        <w:rPr>
          <w:color w:val="000000" w:themeColor="text1"/>
        </w:rPr>
        <w:lastRenderedPageBreak/>
        <w:t>25.12.2008 №273-ФЗ  «О противодействии коррупции». Форма реестра Приложение №1 к настоящему Порядку.</w:t>
      </w:r>
    </w:p>
    <w:p w:rsidR="003A0938" w:rsidRPr="001143A9" w:rsidRDefault="003A0938" w:rsidP="003A0938">
      <w:pPr>
        <w:pStyle w:val="ConsPlusNormal"/>
        <w:ind w:firstLine="539"/>
        <w:jc w:val="both"/>
        <w:rPr>
          <w:color w:val="000000" w:themeColor="text1"/>
        </w:rPr>
      </w:pPr>
      <w:r w:rsidRPr="001143A9">
        <w:rPr>
          <w:color w:val="000000" w:themeColor="text1"/>
        </w:rPr>
        <w:t xml:space="preserve"> 1.16. Информация о применении к лицу, замещающему муниципальную должность, взыскания в виде увольнения в связи с утратой доверия размещается на официальном сайте Администрации </w:t>
      </w:r>
      <w:proofErr w:type="spellStart"/>
      <w:r w:rsidRPr="001143A9">
        <w:rPr>
          <w:color w:val="000000" w:themeColor="text1"/>
        </w:rPr>
        <w:t>Плотавского</w:t>
      </w:r>
      <w:proofErr w:type="spellEnd"/>
      <w:r w:rsidRPr="001143A9">
        <w:rPr>
          <w:color w:val="000000" w:themeColor="text1"/>
        </w:rPr>
        <w:t xml:space="preserve"> сельсовета Октябрьского района Курской области.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938" w:rsidRPr="001143A9" w:rsidRDefault="003A0938" w:rsidP="003A0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3A0938" w:rsidRPr="001143A9">
          <w:pgSz w:w="11906" w:h="16838"/>
          <w:pgMar w:top="1134" w:right="850" w:bottom="1134" w:left="1701" w:header="708" w:footer="708" w:gutter="0"/>
          <w:cols w:space="720"/>
        </w:sectPr>
      </w:pPr>
    </w:p>
    <w:p w:rsidR="003A0938" w:rsidRPr="001143A9" w:rsidRDefault="00105B66" w:rsidP="003A0938">
      <w:pPr>
        <w:shd w:val="clear" w:color="auto" w:fill="FFFFFF"/>
        <w:tabs>
          <w:tab w:val="left" w:pos="14570"/>
        </w:tabs>
        <w:ind w:left="11340" w:right="-31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Форма</w:t>
      </w:r>
    </w:p>
    <w:p w:rsidR="003A0938" w:rsidRPr="001143A9" w:rsidRDefault="003A0938" w:rsidP="003A0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14786" w:type="dxa"/>
        <w:tblLayout w:type="fixed"/>
        <w:tblLook w:val="04A0"/>
      </w:tblPr>
      <w:tblGrid>
        <w:gridCol w:w="534"/>
        <w:gridCol w:w="2126"/>
        <w:gridCol w:w="2835"/>
        <w:gridCol w:w="2410"/>
        <w:gridCol w:w="2835"/>
        <w:gridCol w:w="2268"/>
        <w:gridCol w:w="1778"/>
      </w:tblGrid>
      <w:tr w:rsidR="003A0938" w:rsidRPr="001143A9" w:rsidTr="003A0938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Форма реестра лиц, уволенных в связи с утратой доверия, замещающих муниципальные должности в муниципальном образовании «</w:t>
            </w:r>
            <w:proofErr w:type="spellStart"/>
            <w:r w:rsidR="001143A9" w:rsidRPr="001143A9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Плотавское</w:t>
            </w:r>
            <w:proofErr w:type="spellEnd"/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сельское поселение» Октябрьского муниципального района Курской области</w:t>
            </w:r>
          </w:p>
        </w:tc>
      </w:tr>
      <w:tr w:rsidR="003A0938" w:rsidRPr="001143A9" w:rsidTr="003A09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 и отчество лица, которое было уволено (чьи полномочия были прекращены) в связи с утратой доверия за совершения коррупционного правонарушения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нормативного правового акта, требования которого были нарушены и послужившее основанием для увольнения (прекращения полномочий) лица в связи с утратой доверия за совершение коррупционного правонарушения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соответствующего акта или решения суда об увольнении (о прекращении полномочий) в связи  утратой доверия за совершение коррупционного правонарушения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38" w:rsidRPr="001143A9" w:rsidRDefault="003A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размещения информации на официальном сайте Единой системы</w:t>
            </w:r>
          </w:p>
        </w:tc>
      </w:tr>
    </w:tbl>
    <w:p w:rsidR="003A0938" w:rsidRPr="001143A9" w:rsidRDefault="003A0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3A0938" w:rsidRPr="001143A9" w:rsidSect="003A093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608B7" w:rsidRPr="001143A9" w:rsidRDefault="00E608B7" w:rsidP="001143A9">
      <w:pPr>
        <w:shd w:val="clear" w:color="auto" w:fill="FFFFFF"/>
        <w:spacing w:after="0" w:line="240" w:lineRule="auto"/>
        <w:jc w:val="both"/>
        <w:rPr>
          <w:color w:val="000000" w:themeColor="text1"/>
        </w:rPr>
      </w:pPr>
    </w:p>
    <w:sectPr w:rsidR="00E608B7" w:rsidRPr="001143A9" w:rsidSect="00E6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938"/>
    <w:rsid w:val="00105B66"/>
    <w:rsid w:val="001143A9"/>
    <w:rsid w:val="003A0938"/>
    <w:rsid w:val="008A0D80"/>
    <w:rsid w:val="00C807A5"/>
    <w:rsid w:val="00E608B7"/>
    <w:rsid w:val="00F3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38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3A093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938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semiHidden/>
    <w:unhideWhenUsed/>
    <w:rsid w:val="003A0938"/>
    <w:rPr>
      <w:color w:val="0000FF"/>
      <w:u w:val="single"/>
    </w:rPr>
  </w:style>
  <w:style w:type="paragraph" w:styleId="a4">
    <w:name w:val="No Spacing"/>
    <w:uiPriority w:val="1"/>
    <w:qFormat/>
    <w:rsid w:val="003A0938"/>
    <w:pPr>
      <w:spacing w:after="0" w:line="240" w:lineRule="auto"/>
    </w:pPr>
    <w:rPr>
      <w:rFonts w:ascii="JournalSans" w:eastAsia="JournalSans" w:hAnsi="JournalSans" w:cs="Symbol"/>
    </w:rPr>
  </w:style>
  <w:style w:type="paragraph" w:customStyle="1" w:styleId="Default">
    <w:name w:val="Default"/>
    <w:rsid w:val="003A09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A09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A0938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20"/>
      <w:szCs w:val="20"/>
      <w:lang w:eastAsia="zh-CN"/>
    </w:rPr>
  </w:style>
  <w:style w:type="paragraph" w:customStyle="1" w:styleId="a5">
    <w:name w:val="Базовый"/>
    <w:rsid w:val="003A0938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6">
    <w:name w:val="Table Grid"/>
    <w:basedOn w:val="a1"/>
    <w:uiPriority w:val="39"/>
    <w:rsid w:val="003A0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3544&amp;dst=184&amp;field=134&amp;date=29.08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2456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6</cp:revision>
  <dcterms:created xsi:type="dcterms:W3CDTF">2025-08-05T05:37:00Z</dcterms:created>
  <dcterms:modified xsi:type="dcterms:W3CDTF">2025-08-05T11:53:00Z</dcterms:modified>
</cp:coreProperties>
</file>