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40F" w:rsidRDefault="0075640F" w:rsidP="0075640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СОБРАНИЕ ДЕПУТАТОВ</w:t>
      </w:r>
    </w:p>
    <w:p w:rsidR="0075640F" w:rsidRDefault="0075640F" w:rsidP="0075640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ПЛОТАВСКОГО СЕЛЬСОВЕТА</w:t>
      </w:r>
      <w:r>
        <w:rPr>
          <w:rFonts w:ascii="Arial" w:hAnsi="Arial" w:cs="Arial"/>
          <w:b/>
          <w:sz w:val="32"/>
          <w:szCs w:val="32"/>
        </w:rPr>
        <w:br/>
        <w:t xml:space="preserve">ОКТЯБРЬСКОГО РАЙОНА  </w:t>
      </w:r>
      <w:r>
        <w:rPr>
          <w:rFonts w:ascii="Arial" w:hAnsi="Arial" w:cs="Arial"/>
          <w:b/>
          <w:sz w:val="32"/>
          <w:szCs w:val="32"/>
        </w:rPr>
        <w:br/>
        <w:t>СЕДЬМОГО СОЗЫВА</w:t>
      </w:r>
      <w:r>
        <w:rPr>
          <w:rFonts w:ascii="Arial" w:hAnsi="Arial" w:cs="Arial"/>
          <w:b/>
          <w:sz w:val="32"/>
          <w:szCs w:val="32"/>
        </w:rPr>
        <w:br/>
      </w:r>
      <w:r>
        <w:rPr>
          <w:rFonts w:ascii="Arial" w:hAnsi="Arial" w:cs="Arial"/>
          <w:b/>
          <w:sz w:val="32"/>
          <w:szCs w:val="32"/>
        </w:rPr>
        <w:br/>
      </w:r>
      <w:proofErr w:type="gramStart"/>
      <w:r>
        <w:rPr>
          <w:rFonts w:ascii="Arial" w:hAnsi="Arial" w:cs="Arial"/>
          <w:b/>
          <w:sz w:val="32"/>
          <w:szCs w:val="32"/>
        </w:rPr>
        <w:t>Р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Е Ш Е Н И Е</w:t>
      </w:r>
    </w:p>
    <w:p w:rsidR="0075640F" w:rsidRDefault="0075640F" w:rsidP="0075640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75640F" w:rsidRDefault="0075640F" w:rsidP="0075640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 29 января 2025 года   №132</w:t>
      </w:r>
    </w:p>
    <w:p w:rsidR="0075640F" w:rsidRDefault="0075640F" w:rsidP="0075640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75640F" w:rsidRDefault="0075640F" w:rsidP="0075640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отмене решения Собрания депутатов</w:t>
      </w:r>
    </w:p>
    <w:p w:rsidR="0075640F" w:rsidRDefault="0075640F" w:rsidP="0075640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sz w:val="32"/>
          <w:szCs w:val="32"/>
        </w:rPr>
        <w:t>Плотавского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сельсовета Октябрьского района</w:t>
      </w:r>
    </w:p>
    <w:p w:rsidR="0075640F" w:rsidRDefault="0075640F" w:rsidP="0075640F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от </w:t>
      </w:r>
      <w:r w:rsidRPr="0075640F">
        <w:rPr>
          <w:rFonts w:ascii="Arial" w:hAnsi="Arial" w:cs="Arial"/>
          <w:b/>
          <w:sz w:val="32"/>
          <w:szCs w:val="32"/>
        </w:rPr>
        <w:t>29.12.2014г. № 76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«Об утверждении Положения о комиссии по соблюдению требований к служебному поведению муниципальных служащих  </w:t>
      </w:r>
    </w:p>
    <w:p w:rsidR="0075640F" w:rsidRDefault="0075640F" w:rsidP="0075640F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Администрации </w:t>
      </w:r>
      <w:proofErr w:type="spellStart"/>
      <w:r>
        <w:rPr>
          <w:rFonts w:ascii="Arial" w:hAnsi="Arial" w:cs="Arial"/>
          <w:b/>
          <w:sz w:val="32"/>
          <w:szCs w:val="32"/>
        </w:rPr>
        <w:t>Плотавского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сельсовета</w:t>
      </w:r>
    </w:p>
    <w:p w:rsidR="0075640F" w:rsidRDefault="0075640F" w:rsidP="0075640F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Октябрьского района </w:t>
      </w:r>
      <w:r w:rsidRPr="0075640F">
        <w:rPr>
          <w:rFonts w:ascii="Arial" w:hAnsi="Arial" w:cs="Arial"/>
          <w:b/>
          <w:sz w:val="32"/>
          <w:szCs w:val="32"/>
        </w:rPr>
        <w:t xml:space="preserve">Курской области </w:t>
      </w:r>
    </w:p>
    <w:p w:rsidR="0075640F" w:rsidRPr="0075640F" w:rsidRDefault="0075640F" w:rsidP="0075640F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 w:rsidRPr="0075640F">
        <w:rPr>
          <w:rFonts w:ascii="Arial" w:hAnsi="Arial" w:cs="Arial"/>
          <w:b/>
          <w:sz w:val="32"/>
          <w:szCs w:val="32"/>
        </w:rPr>
        <w:t xml:space="preserve">и </w:t>
      </w:r>
      <w:r>
        <w:rPr>
          <w:rFonts w:ascii="Arial" w:hAnsi="Arial" w:cs="Arial"/>
          <w:b/>
          <w:sz w:val="32"/>
          <w:szCs w:val="32"/>
        </w:rPr>
        <w:t xml:space="preserve">урегулированию конфликта </w:t>
      </w:r>
      <w:r w:rsidRPr="0075640F">
        <w:rPr>
          <w:rFonts w:ascii="Arial" w:hAnsi="Arial" w:cs="Arial"/>
          <w:b/>
          <w:sz w:val="32"/>
          <w:szCs w:val="32"/>
        </w:rPr>
        <w:t>интересов</w:t>
      </w:r>
      <w:r>
        <w:rPr>
          <w:rFonts w:ascii="Arial" w:hAnsi="Arial" w:cs="Arial"/>
          <w:b/>
          <w:bCs/>
          <w:sz w:val="32"/>
          <w:szCs w:val="32"/>
        </w:rPr>
        <w:t>»</w:t>
      </w:r>
    </w:p>
    <w:p w:rsidR="0075640F" w:rsidRDefault="0075640F" w:rsidP="0075640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5640F" w:rsidRDefault="0075640F" w:rsidP="0075640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Собрание депутатов  </w:t>
      </w:r>
      <w:proofErr w:type="spellStart"/>
      <w:r>
        <w:rPr>
          <w:rFonts w:ascii="Arial" w:hAnsi="Arial" w:cs="Arial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 Октябрьского района </w:t>
      </w:r>
    </w:p>
    <w:p w:rsidR="0075640F" w:rsidRPr="00DA6FCB" w:rsidRDefault="0075640F" w:rsidP="0075640F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proofErr w:type="spellStart"/>
      <w:proofErr w:type="gramStart"/>
      <w:r w:rsidRPr="00DA6FCB">
        <w:rPr>
          <w:rFonts w:ascii="Arial" w:hAnsi="Arial" w:cs="Arial"/>
          <w:b/>
          <w:sz w:val="24"/>
          <w:szCs w:val="24"/>
        </w:rPr>
        <w:t>р</w:t>
      </w:r>
      <w:proofErr w:type="spellEnd"/>
      <w:proofErr w:type="gramEnd"/>
      <w:r w:rsidRPr="00DA6FCB">
        <w:rPr>
          <w:rFonts w:ascii="Arial" w:hAnsi="Arial" w:cs="Arial"/>
          <w:b/>
          <w:sz w:val="24"/>
          <w:szCs w:val="24"/>
        </w:rPr>
        <w:t xml:space="preserve"> е </w:t>
      </w:r>
      <w:proofErr w:type="spellStart"/>
      <w:r w:rsidRPr="00DA6FCB">
        <w:rPr>
          <w:rFonts w:ascii="Arial" w:hAnsi="Arial" w:cs="Arial"/>
          <w:b/>
          <w:sz w:val="24"/>
          <w:szCs w:val="24"/>
        </w:rPr>
        <w:t>ш</w:t>
      </w:r>
      <w:proofErr w:type="spellEnd"/>
      <w:r w:rsidRPr="00DA6FCB">
        <w:rPr>
          <w:rFonts w:ascii="Arial" w:hAnsi="Arial" w:cs="Arial"/>
          <w:b/>
          <w:sz w:val="24"/>
          <w:szCs w:val="24"/>
        </w:rPr>
        <w:t xml:space="preserve"> и л о:</w:t>
      </w:r>
    </w:p>
    <w:p w:rsidR="0075640F" w:rsidRDefault="0075640F" w:rsidP="0075640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75640F" w:rsidRPr="0075640F" w:rsidRDefault="0075640F" w:rsidP="0075640F">
      <w:pPr>
        <w:pStyle w:val="ConsPlusTitle"/>
        <w:ind w:firstLine="567"/>
        <w:jc w:val="both"/>
        <w:rPr>
          <w:rFonts w:ascii="Arial" w:hAnsi="Arial" w:cs="Arial"/>
          <w:b w:val="0"/>
          <w:szCs w:val="24"/>
        </w:rPr>
      </w:pPr>
      <w:r w:rsidRPr="0075640F">
        <w:rPr>
          <w:rFonts w:ascii="Arial" w:hAnsi="Arial" w:cs="Arial"/>
          <w:b w:val="0"/>
          <w:szCs w:val="24"/>
        </w:rPr>
        <w:t xml:space="preserve">1. Отменить решение Собрания депутатов </w:t>
      </w:r>
      <w:proofErr w:type="spellStart"/>
      <w:r w:rsidRPr="0075640F">
        <w:rPr>
          <w:rFonts w:ascii="Arial" w:hAnsi="Arial" w:cs="Arial"/>
          <w:b w:val="0"/>
          <w:szCs w:val="24"/>
        </w:rPr>
        <w:t>Плотавского</w:t>
      </w:r>
      <w:proofErr w:type="spellEnd"/>
      <w:r w:rsidRPr="0075640F">
        <w:rPr>
          <w:rFonts w:ascii="Arial" w:hAnsi="Arial" w:cs="Arial"/>
          <w:b w:val="0"/>
          <w:szCs w:val="24"/>
        </w:rPr>
        <w:t xml:space="preserve"> сельсовета Октябрьского района от 29.12.2014г. № 76 «Об утверждении Положения о комиссии по соблюдению требований к служебному поведению муниципальных служащих  Администрации </w:t>
      </w:r>
      <w:proofErr w:type="spellStart"/>
      <w:r w:rsidRPr="0075640F">
        <w:rPr>
          <w:rFonts w:ascii="Arial" w:hAnsi="Arial" w:cs="Arial"/>
          <w:b w:val="0"/>
          <w:szCs w:val="24"/>
        </w:rPr>
        <w:t>Плотавского</w:t>
      </w:r>
      <w:proofErr w:type="spellEnd"/>
      <w:r w:rsidRPr="0075640F">
        <w:rPr>
          <w:rFonts w:ascii="Arial" w:hAnsi="Arial" w:cs="Arial"/>
          <w:b w:val="0"/>
          <w:szCs w:val="24"/>
        </w:rPr>
        <w:t xml:space="preserve"> сельсовета Октябрьского района Курской области и урегулированию конфликта интересов</w:t>
      </w:r>
      <w:r w:rsidRPr="0075640F">
        <w:rPr>
          <w:rFonts w:ascii="Arial" w:hAnsi="Arial" w:cs="Arial"/>
          <w:b w:val="0"/>
          <w:bCs/>
          <w:szCs w:val="24"/>
        </w:rPr>
        <w:t>»</w:t>
      </w:r>
      <w:r w:rsidRPr="0075640F">
        <w:rPr>
          <w:rFonts w:ascii="Arial" w:hAnsi="Arial" w:cs="Arial"/>
          <w:b w:val="0"/>
          <w:szCs w:val="24"/>
        </w:rPr>
        <w:t xml:space="preserve"> </w:t>
      </w:r>
      <w:r>
        <w:rPr>
          <w:rFonts w:ascii="Arial" w:hAnsi="Arial" w:cs="Arial"/>
          <w:b w:val="0"/>
          <w:szCs w:val="24"/>
        </w:rPr>
        <w:t>(</w:t>
      </w:r>
      <w:r w:rsidRPr="0075640F">
        <w:rPr>
          <w:rFonts w:ascii="Arial" w:hAnsi="Arial" w:cs="Arial"/>
          <w:b w:val="0"/>
          <w:szCs w:val="24"/>
        </w:rPr>
        <w:t>в ред. решений от 16.02.2016 № 125, от 20.07.2017 № 40, от 05.03.2018 №74)</w:t>
      </w:r>
      <w:r>
        <w:rPr>
          <w:rFonts w:ascii="Arial" w:hAnsi="Arial" w:cs="Arial"/>
          <w:b w:val="0"/>
          <w:szCs w:val="24"/>
        </w:rPr>
        <w:t>.</w:t>
      </w:r>
    </w:p>
    <w:p w:rsidR="0075640F" w:rsidRPr="007343D3" w:rsidRDefault="0075640F" w:rsidP="007564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640F" w:rsidRPr="007343D3" w:rsidRDefault="0075640F" w:rsidP="0075640F">
      <w:pPr>
        <w:pStyle w:val="a4"/>
        <w:jc w:val="both"/>
        <w:rPr>
          <w:rFonts w:ascii="Arial" w:hAnsi="Arial" w:cs="Arial"/>
          <w:bCs/>
          <w:sz w:val="24"/>
          <w:szCs w:val="24"/>
        </w:rPr>
      </w:pPr>
      <w:r w:rsidRPr="007343D3">
        <w:rPr>
          <w:rFonts w:ascii="Arial" w:hAnsi="Arial" w:cs="Arial"/>
          <w:bCs/>
          <w:sz w:val="24"/>
          <w:szCs w:val="24"/>
        </w:rPr>
        <w:t xml:space="preserve">      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7343D3">
        <w:rPr>
          <w:rFonts w:ascii="Arial" w:hAnsi="Arial" w:cs="Arial"/>
          <w:bCs/>
          <w:sz w:val="24"/>
          <w:szCs w:val="24"/>
        </w:rPr>
        <w:t xml:space="preserve"> 2. Решение вступает в силу со дня его подписания.</w:t>
      </w:r>
    </w:p>
    <w:p w:rsidR="0075640F" w:rsidRDefault="0075640F" w:rsidP="0075640F">
      <w:pPr>
        <w:pStyle w:val="a4"/>
        <w:jc w:val="both"/>
        <w:rPr>
          <w:rFonts w:ascii="Arial" w:hAnsi="Arial" w:cs="Arial"/>
          <w:bCs/>
          <w:sz w:val="24"/>
          <w:szCs w:val="24"/>
        </w:rPr>
      </w:pPr>
    </w:p>
    <w:p w:rsidR="0075640F" w:rsidRDefault="0075640F" w:rsidP="0075640F">
      <w:pPr>
        <w:pStyle w:val="a4"/>
        <w:jc w:val="both"/>
        <w:rPr>
          <w:rFonts w:ascii="Arial" w:hAnsi="Arial" w:cs="Arial"/>
          <w:bCs/>
          <w:sz w:val="24"/>
          <w:szCs w:val="24"/>
        </w:rPr>
      </w:pPr>
    </w:p>
    <w:p w:rsidR="0075640F" w:rsidRDefault="0075640F" w:rsidP="0075640F">
      <w:pPr>
        <w:pStyle w:val="a4"/>
        <w:jc w:val="both"/>
        <w:rPr>
          <w:rFonts w:ascii="Arial" w:hAnsi="Arial" w:cs="Arial"/>
          <w:bCs/>
          <w:sz w:val="24"/>
          <w:szCs w:val="24"/>
        </w:rPr>
      </w:pPr>
    </w:p>
    <w:p w:rsidR="0075640F" w:rsidRDefault="0075640F" w:rsidP="0075640F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</w:p>
    <w:p w:rsidR="0075640F" w:rsidRDefault="0075640F" w:rsidP="0075640F">
      <w:pPr>
        <w:pStyle w:val="a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Председатель Собрания депутатов</w:t>
      </w:r>
    </w:p>
    <w:p w:rsidR="0075640F" w:rsidRDefault="0075640F" w:rsidP="0075640F">
      <w:pPr>
        <w:pStyle w:val="a4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</w:t>
      </w:r>
    </w:p>
    <w:p w:rsidR="0075640F" w:rsidRDefault="0075640F" w:rsidP="0075640F">
      <w:pPr>
        <w:pStyle w:val="a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Октябрьского района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</w:t>
      </w:r>
      <w:r>
        <w:rPr>
          <w:rFonts w:ascii="Arial" w:hAnsi="Arial" w:cs="Arial"/>
          <w:sz w:val="24"/>
          <w:szCs w:val="24"/>
        </w:rPr>
        <w:tab/>
        <w:t xml:space="preserve">   О.Е. Кирилова</w:t>
      </w:r>
    </w:p>
    <w:p w:rsidR="0075640F" w:rsidRDefault="0075640F" w:rsidP="0075640F">
      <w:pPr>
        <w:pStyle w:val="a4"/>
        <w:rPr>
          <w:rFonts w:ascii="Arial" w:hAnsi="Arial" w:cs="Arial"/>
          <w:sz w:val="24"/>
          <w:szCs w:val="24"/>
        </w:rPr>
      </w:pPr>
    </w:p>
    <w:p w:rsidR="0075640F" w:rsidRDefault="0075640F" w:rsidP="0075640F">
      <w:pPr>
        <w:pStyle w:val="a4"/>
        <w:rPr>
          <w:rFonts w:ascii="Arial" w:hAnsi="Arial" w:cs="Arial"/>
          <w:sz w:val="24"/>
          <w:szCs w:val="24"/>
        </w:rPr>
      </w:pPr>
    </w:p>
    <w:p w:rsidR="0075640F" w:rsidRDefault="0075640F" w:rsidP="0075640F">
      <w:pPr>
        <w:pStyle w:val="a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</w:t>
      </w:r>
      <w:proofErr w:type="spellStart"/>
      <w:r>
        <w:rPr>
          <w:rFonts w:ascii="Arial" w:hAnsi="Arial" w:cs="Arial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</w:t>
      </w:r>
    </w:p>
    <w:p w:rsidR="0075640F" w:rsidRDefault="0075640F" w:rsidP="0075640F">
      <w:pPr>
        <w:pStyle w:val="a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Октябрьского района Курской области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Л.В. </w:t>
      </w:r>
      <w:proofErr w:type="spellStart"/>
      <w:r>
        <w:rPr>
          <w:rFonts w:ascii="Arial" w:hAnsi="Arial" w:cs="Arial"/>
          <w:sz w:val="24"/>
          <w:szCs w:val="24"/>
        </w:rPr>
        <w:t>Ельникова</w:t>
      </w:r>
      <w:proofErr w:type="spellEnd"/>
    </w:p>
    <w:p w:rsidR="007A08E7" w:rsidRDefault="007A08E7"/>
    <w:sectPr w:rsidR="007A08E7" w:rsidSect="007A0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640F"/>
    <w:rsid w:val="0075640F"/>
    <w:rsid w:val="007A0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4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с интервалом Знак,No Spacing Знак,Без интервала11 Знак,Без интервала Знак Знак Знак Знак,Без интервала Знак Знак Знак1"/>
    <w:link w:val="a4"/>
    <w:uiPriority w:val="1"/>
    <w:locked/>
    <w:rsid w:val="0075640F"/>
    <w:rPr>
      <w:rFonts w:ascii="Calibri" w:eastAsia="Times New Roman" w:hAnsi="Calibri" w:cs="Times New Roman"/>
    </w:rPr>
  </w:style>
  <w:style w:type="paragraph" w:styleId="a4">
    <w:name w:val="No Spacing"/>
    <w:aliases w:val="с интервалом,No Spacing,Без интервала11,Без интервала Знак Знак Знак,Без интервала Знак Знак"/>
    <w:link w:val="a3"/>
    <w:uiPriority w:val="1"/>
    <w:qFormat/>
    <w:rsid w:val="0075640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semiHidden/>
    <w:rsid w:val="007564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6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</Words>
  <Characters>1034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3</cp:revision>
  <cp:lastPrinted>2025-01-31T06:53:00Z</cp:lastPrinted>
  <dcterms:created xsi:type="dcterms:W3CDTF">2025-01-31T06:47:00Z</dcterms:created>
  <dcterms:modified xsi:type="dcterms:W3CDTF">2025-01-31T06:55:00Z</dcterms:modified>
</cp:coreProperties>
</file>